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9492E" w14:textId="2BA04ABE" w:rsidR="00ED3345" w:rsidRPr="00D92442" w:rsidRDefault="00D92442" w:rsidP="00D92442">
      <w:pPr>
        <w:jc w:val="center"/>
        <w:rPr>
          <w:b/>
          <w:bCs/>
          <w:sz w:val="32"/>
          <w:szCs w:val="32"/>
        </w:rPr>
      </w:pPr>
      <w:r w:rsidRPr="00D92442">
        <w:rPr>
          <w:b/>
          <w:bCs/>
          <w:sz w:val="32"/>
          <w:szCs w:val="32"/>
        </w:rPr>
        <w:t>Making Butter</w:t>
      </w:r>
    </w:p>
    <w:p w14:paraId="47B9231B" w14:textId="77777777" w:rsidR="00ED3345" w:rsidRDefault="00ED3345" w:rsidP="00D92442"/>
    <w:p w14:paraId="2484A1E6" w14:textId="233423DB" w:rsidR="00ED3345" w:rsidRDefault="00ED3345" w:rsidP="00D92442">
      <w:r w:rsidRPr="00D92442">
        <w:rPr>
          <w:b/>
          <w:bCs/>
        </w:rPr>
        <w:t>Grade</w:t>
      </w:r>
      <w:r w:rsidR="00D92442" w:rsidRPr="00D92442">
        <w:rPr>
          <w:b/>
          <w:bCs/>
        </w:rPr>
        <w:t>s</w:t>
      </w:r>
      <w:r w:rsidRPr="00D92442">
        <w:rPr>
          <w:b/>
          <w:bCs/>
        </w:rPr>
        <w:t>:</w:t>
      </w:r>
      <w:r>
        <w:t xml:space="preserve"> K</w:t>
      </w:r>
      <w:r w:rsidR="00354CC9">
        <w:t>-</w:t>
      </w:r>
      <w:r w:rsidR="00617589">
        <w:t>5</w:t>
      </w:r>
    </w:p>
    <w:p w14:paraId="322785DB" w14:textId="673AB02F" w:rsidR="00ED3345" w:rsidRDefault="00ED3345" w:rsidP="00D92442">
      <w:r w:rsidRPr="00D92442">
        <w:rPr>
          <w:b/>
          <w:bCs/>
        </w:rPr>
        <w:t>Time Allotment:</w:t>
      </w:r>
      <w:r>
        <w:t xml:space="preserve"> 30 to 40 minutes</w:t>
      </w:r>
    </w:p>
    <w:p w14:paraId="3146E579" w14:textId="77777777" w:rsidR="00ED3345" w:rsidRDefault="00ED3345" w:rsidP="00D92442"/>
    <w:p w14:paraId="07DE0E4E" w14:textId="2E9A0525" w:rsidR="00ED3345" w:rsidRPr="002820AE" w:rsidRDefault="00D92442" w:rsidP="00D92442">
      <w:pPr>
        <w:rPr>
          <w:b/>
          <w:bCs/>
        </w:rPr>
      </w:pPr>
      <w:r w:rsidRPr="002820AE">
        <w:rPr>
          <w:b/>
          <w:bCs/>
        </w:rPr>
        <w:t>Common Core Standards</w:t>
      </w:r>
    </w:p>
    <w:tbl>
      <w:tblPr>
        <w:tblStyle w:val="TableGrid"/>
        <w:tblW w:w="9445" w:type="dxa"/>
        <w:tblLook w:val="04A0" w:firstRow="1" w:lastRow="0" w:firstColumn="1" w:lastColumn="0" w:noHBand="0" w:noVBand="1"/>
      </w:tblPr>
      <w:tblGrid>
        <w:gridCol w:w="2875"/>
        <w:gridCol w:w="6570"/>
      </w:tblGrid>
      <w:tr w:rsidR="00D92442" w14:paraId="591A6468" w14:textId="77777777" w:rsidTr="002820AE">
        <w:tc>
          <w:tcPr>
            <w:tcW w:w="2875" w:type="dxa"/>
            <w:vAlign w:val="center"/>
          </w:tcPr>
          <w:p w14:paraId="442DDCC7" w14:textId="34B2EA6B" w:rsidR="00D92442" w:rsidRDefault="00D92442" w:rsidP="002820AE">
            <w:r>
              <w:t>CCSS.ELA-Literacy.RI.1.2</w:t>
            </w:r>
          </w:p>
        </w:tc>
        <w:tc>
          <w:tcPr>
            <w:tcW w:w="6570" w:type="dxa"/>
            <w:vAlign w:val="center"/>
          </w:tcPr>
          <w:p w14:paraId="2E7BA94B" w14:textId="41A3FC90" w:rsidR="00D92442" w:rsidRDefault="00354CC9" w:rsidP="002820AE">
            <w:pPr>
              <w:tabs>
                <w:tab w:val="left" w:pos="4110"/>
              </w:tabs>
            </w:pPr>
            <w:r w:rsidRPr="00354CC9">
              <w:t>Identify the main topic and retell key details of a text.</w:t>
            </w:r>
            <w:r>
              <w:tab/>
            </w:r>
          </w:p>
        </w:tc>
      </w:tr>
      <w:tr w:rsidR="00D92442" w14:paraId="0091D7F6" w14:textId="77777777" w:rsidTr="002820AE">
        <w:tc>
          <w:tcPr>
            <w:tcW w:w="2875" w:type="dxa"/>
            <w:vAlign w:val="center"/>
          </w:tcPr>
          <w:p w14:paraId="648AD287" w14:textId="13C74ECD" w:rsidR="00D92442" w:rsidRDefault="00D92442" w:rsidP="002820AE">
            <w:r>
              <w:t>CCSS.ELA-Literacy.RI.1.5</w:t>
            </w:r>
          </w:p>
        </w:tc>
        <w:tc>
          <w:tcPr>
            <w:tcW w:w="6570" w:type="dxa"/>
            <w:vAlign w:val="center"/>
          </w:tcPr>
          <w:p w14:paraId="3CBB82B3" w14:textId="0039A92C" w:rsidR="00D92442" w:rsidRDefault="00354CC9" w:rsidP="002820AE">
            <w:r w:rsidRPr="00354CC9">
              <w:t>Know and use various text features (e.g., headings, tables of contents, glossaries, electronic menus, icons) to locate key facts or information in a text.</w:t>
            </w:r>
          </w:p>
        </w:tc>
      </w:tr>
      <w:tr w:rsidR="00D92442" w14:paraId="760BE11F" w14:textId="77777777" w:rsidTr="002820AE">
        <w:tc>
          <w:tcPr>
            <w:tcW w:w="2875" w:type="dxa"/>
            <w:vAlign w:val="center"/>
          </w:tcPr>
          <w:p w14:paraId="76169E0E" w14:textId="70B9950B" w:rsidR="00D92442" w:rsidRDefault="00D92442" w:rsidP="002820AE">
            <w:r>
              <w:t>CCSS.ELA-Literacy.RI.1.10</w:t>
            </w:r>
          </w:p>
        </w:tc>
        <w:tc>
          <w:tcPr>
            <w:tcW w:w="6570" w:type="dxa"/>
            <w:vAlign w:val="center"/>
          </w:tcPr>
          <w:p w14:paraId="5CBA66F0" w14:textId="40735ADC" w:rsidR="00D92442" w:rsidRDefault="00354CC9" w:rsidP="002820AE">
            <w:r w:rsidRPr="00354CC9">
              <w:t>With prompting and support, read informational texts appropriately complex for grade 1.</w:t>
            </w:r>
          </w:p>
        </w:tc>
      </w:tr>
      <w:tr w:rsidR="00D92442" w14:paraId="6DC99427" w14:textId="77777777" w:rsidTr="002820AE">
        <w:tc>
          <w:tcPr>
            <w:tcW w:w="2875" w:type="dxa"/>
            <w:vAlign w:val="center"/>
          </w:tcPr>
          <w:p w14:paraId="40C85D98" w14:textId="1C2C6F0B" w:rsidR="00D92442" w:rsidRDefault="00D92442" w:rsidP="002820AE">
            <w:r>
              <w:t>CCSS.ELA-Literacy.W.1.8</w:t>
            </w:r>
          </w:p>
        </w:tc>
        <w:tc>
          <w:tcPr>
            <w:tcW w:w="6570" w:type="dxa"/>
            <w:vAlign w:val="center"/>
          </w:tcPr>
          <w:p w14:paraId="61BB6975" w14:textId="12B163EC" w:rsidR="00D92442" w:rsidRDefault="00354CC9" w:rsidP="002820AE">
            <w:r w:rsidRPr="00354CC9">
              <w:t>With guidance and support from adults, recall information from experiences or gather information from provided sources to answer a question.</w:t>
            </w:r>
          </w:p>
        </w:tc>
      </w:tr>
      <w:tr w:rsidR="00D92442" w14:paraId="4E5E12DD" w14:textId="77777777" w:rsidTr="002820AE">
        <w:tc>
          <w:tcPr>
            <w:tcW w:w="2875" w:type="dxa"/>
            <w:vAlign w:val="center"/>
          </w:tcPr>
          <w:p w14:paraId="69459686" w14:textId="5D129846" w:rsidR="00D92442" w:rsidRDefault="00D92442" w:rsidP="002820AE">
            <w:r>
              <w:t>CCSS.ELA-Literacy.RI.2.10</w:t>
            </w:r>
          </w:p>
        </w:tc>
        <w:tc>
          <w:tcPr>
            <w:tcW w:w="6570" w:type="dxa"/>
            <w:vAlign w:val="center"/>
          </w:tcPr>
          <w:p w14:paraId="2DAC8459" w14:textId="60504EA9" w:rsidR="00D92442" w:rsidRDefault="00354CC9" w:rsidP="002820AE">
            <w:r>
              <w:t>R</w:t>
            </w:r>
            <w:r w:rsidRPr="00354CC9">
              <w:t>ead and comprehend informational texts, including history/social studies, science, and technical texts, in the grades 2-3 text complexity band proficiently, with scaffolding as needed at the high end of the range.</w:t>
            </w:r>
          </w:p>
        </w:tc>
      </w:tr>
      <w:tr w:rsidR="00D92442" w14:paraId="50ADF19F" w14:textId="77777777" w:rsidTr="002820AE">
        <w:tc>
          <w:tcPr>
            <w:tcW w:w="2875" w:type="dxa"/>
            <w:vAlign w:val="center"/>
          </w:tcPr>
          <w:p w14:paraId="0A067B89" w14:textId="0FE11562" w:rsidR="00D92442" w:rsidRDefault="00D92442" w:rsidP="002820AE">
            <w:r>
              <w:t>CCSS.ELA-Literacy.RI.2.3</w:t>
            </w:r>
          </w:p>
        </w:tc>
        <w:tc>
          <w:tcPr>
            <w:tcW w:w="6570" w:type="dxa"/>
            <w:vAlign w:val="center"/>
          </w:tcPr>
          <w:p w14:paraId="35BDE2AE" w14:textId="3C9A7DF4" w:rsidR="00D92442" w:rsidRDefault="00354CC9" w:rsidP="002820AE">
            <w:r w:rsidRPr="00354CC9">
              <w:t>Describe the connection between a series of historical events, scientific ideas or concepts, or steps in technical procedures in a text.</w:t>
            </w:r>
          </w:p>
        </w:tc>
      </w:tr>
      <w:tr w:rsidR="00D92442" w14:paraId="1B8AECDE" w14:textId="77777777" w:rsidTr="002820AE">
        <w:tc>
          <w:tcPr>
            <w:tcW w:w="2875" w:type="dxa"/>
            <w:vAlign w:val="center"/>
          </w:tcPr>
          <w:p w14:paraId="3C1B3462" w14:textId="17664240" w:rsidR="00D92442" w:rsidRDefault="00D92442" w:rsidP="002820AE">
            <w:r>
              <w:t>CCSS.ELA-Literacy.RI.5.3</w:t>
            </w:r>
          </w:p>
        </w:tc>
        <w:tc>
          <w:tcPr>
            <w:tcW w:w="6570" w:type="dxa"/>
            <w:vAlign w:val="center"/>
          </w:tcPr>
          <w:p w14:paraId="7AB56259" w14:textId="7CCA68D6" w:rsidR="00D92442" w:rsidRDefault="00354CC9" w:rsidP="002820AE">
            <w:r w:rsidRPr="00354CC9">
              <w:t>Explain the relationships or interactions between two or more individuals, events, ideas, or concepts in a historical, scientific, or technical text based on specific information in the text.</w:t>
            </w:r>
          </w:p>
        </w:tc>
      </w:tr>
    </w:tbl>
    <w:p w14:paraId="2099FB8C" w14:textId="77777777" w:rsidR="00617589" w:rsidRDefault="00617589" w:rsidP="00D92442">
      <w:pPr>
        <w:rPr>
          <w:i/>
        </w:rPr>
      </w:pPr>
    </w:p>
    <w:p w14:paraId="2DE3924E" w14:textId="77777777" w:rsidR="00D92442" w:rsidRPr="00D92442" w:rsidRDefault="00617589" w:rsidP="00D92442">
      <w:pPr>
        <w:rPr>
          <w:b/>
          <w:bCs/>
        </w:rPr>
      </w:pPr>
      <w:r w:rsidRPr="00D92442">
        <w:rPr>
          <w:b/>
          <w:bCs/>
        </w:rPr>
        <w:t>Objectives</w:t>
      </w:r>
    </w:p>
    <w:p w14:paraId="4E53F935" w14:textId="1027F191" w:rsidR="00617589" w:rsidRDefault="00617589" w:rsidP="00D92442">
      <w:r>
        <w:t>Students will</w:t>
      </w:r>
      <w:r w:rsidR="00D92442">
        <w:t>:</w:t>
      </w:r>
    </w:p>
    <w:p w14:paraId="44CC3A41" w14:textId="0E9A5E92" w:rsidR="00D92442" w:rsidRDefault="00617589" w:rsidP="00D92442">
      <w:pPr>
        <w:pStyle w:val="ListParagraph"/>
        <w:numPr>
          <w:ilvl w:val="0"/>
          <w:numId w:val="11"/>
        </w:numPr>
      </w:pPr>
      <w:r>
        <w:t>List in sequence the steps in the butter making process</w:t>
      </w:r>
    </w:p>
    <w:p w14:paraId="12B9EC8E" w14:textId="01B4C29B" w:rsidR="00D92442" w:rsidRDefault="00617589" w:rsidP="00D92442">
      <w:pPr>
        <w:pStyle w:val="ListParagraph"/>
        <w:numPr>
          <w:ilvl w:val="0"/>
          <w:numId w:val="11"/>
        </w:numPr>
      </w:pPr>
      <w:r>
        <w:t>Explain the physical process of making butter</w:t>
      </w:r>
    </w:p>
    <w:p w14:paraId="045DF9FB" w14:textId="77777777" w:rsidR="00D92442" w:rsidRDefault="00617589" w:rsidP="00D92442">
      <w:pPr>
        <w:pStyle w:val="ListParagraph"/>
        <w:numPr>
          <w:ilvl w:val="0"/>
          <w:numId w:val="11"/>
        </w:numPr>
      </w:pPr>
      <w:r>
        <w:t>Understand the history of butter making</w:t>
      </w:r>
    </w:p>
    <w:p w14:paraId="5852912D" w14:textId="244BB88D" w:rsidR="00617589" w:rsidRDefault="00617589" w:rsidP="00D92442">
      <w:pPr>
        <w:pStyle w:val="ListParagraph"/>
        <w:numPr>
          <w:ilvl w:val="0"/>
          <w:numId w:val="11"/>
        </w:numPr>
      </w:pPr>
      <w:r>
        <w:t>Predict and observe what will happen as they participate in the butter making process</w:t>
      </w:r>
    </w:p>
    <w:p w14:paraId="72983ED1" w14:textId="77777777" w:rsidR="00617589" w:rsidRDefault="00617589" w:rsidP="00D92442"/>
    <w:p w14:paraId="55AEBF1A" w14:textId="05220BC1" w:rsidR="00617589" w:rsidRPr="00354CC9" w:rsidRDefault="00617589" w:rsidP="00D92442">
      <w:pPr>
        <w:rPr>
          <w:b/>
          <w:bCs/>
        </w:rPr>
      </w:pPr>
      <w:r w:rsidRPr="00354CC9">
        <w:rPr>
          <w:b/>
          <w:bCs/>
        </w:rPr>
        <w:t>Materials</w:t>
      </w:r>
    </w:p>
    <w:p w14:paraId="0ABB7258" w14:textId="5D45A27C" w:rsidR="00D92442" w:rsidRDefault="00617589" w:rsidP="00D92442">
      <w:pPr>
        <w:pStyle w:val="ListParagraph"/>
        <w:numPr>
          <w:ilvl w:val="0"/>
          <w:numId w:val="12"/>
        </w:numPr>
      </w:pPr>
      <w:r>
        <w:t xml:space="preserve">Colonial </w:t>
      </w:r>
      <w:r w:rsidR="00354CC9">
        <w:t>p</w:t>
      </w:r>
      <w:r>
        <w:t xml:space="preserve">eriod </w:t>
      </w:r>
      <w:r w:rsidR="00354CC9">
        <w:t>b</w:t>
      </w:r>
      <w:r>
        <w:t xml:space="preserve">utter </w:t>
      </w:r>
      <w:r w:rsidR="00354CC9">
        <w:t>c</w:t>
      </w:r>
      <w:r>
        <w:t>hurn (if available)</w:t>
      </w:r>
    </w:p>
    <w:p w14:paraId="077E5198" w14:textId="77777777" w:rsidR="00D92442" w:rsidRDefault="00617589" w:rsidP="00D92442">
      <w:pPr>
        <w:pStyle w:val="ListParagraph"/>
        <w:numPr>
          <w:ilvl w:val="0"/>
          <w:numId w:val="12"/>
        </w:numPr>
      </w:pPr>
      <w:r>
        <w:t>¼ yard of cheesecloth</w:t>
      </w:r>
    </w:p>
    <w:p w14:paraId="2C212474" w14:textId="77777777" w:rsidR="00D92442" w:rsidRDefault="00617589" w:rsidP="00D92442">
      <w:pPr>
        <w:pStyle w:val="ListParagraph"/>
        <w:numPr>
          <w:ilvl w:val="0"/>
          <w:numId w:val="12"/>
        </w:numPr>
      </w:pPr>
      <w:r>
        <w:t>1 quart of heavy cream (at room temperature)</w:t>
      </w:r>
    </w:p>
    <w:p w14:paraId="2464ADDE" w14:textId="77777777" w:rsidR="00D92442" w:rsidRDefault="00617589" w:rsidP="00D92442">
      <w:pPr>
        <w:pStyle w:val="ListParagraph"/>
        <w:numPr>
          <w:ilvl w:val="0"/>
          <w:numId w:val="12"/>
        </w:numPr>
      </w:pPr>
      <w:r>
        <w:t>Recycled baby food jars with lids</w:t>
      </w:r>
    </w:p>
    <w:p w14:paraId="4241D749" w14:textId="77777777" w:rsidR="00D92442" w:rsidRDefault="00617589" w:rsidP="00D92442">
      <w:pPr>
        <w:pStyle w:val="ListParagraph"/>
        <w:numPr>
          <w:ilvl w:val="0"/>
          <w:numId w:val="12"/>
        </w:numPr>
      </w:pPr>
      <w:r>
        <w:t>Sea salt</w:t>
      </w:r>
    </w:p>
    <w:p w14:paraId="45380822" w14:textId="77777777" w:rsidR="00D92442" w:rsidRDefault="00617589" w:rsidP="00D92442">
      <w:pPr>
        <w:pStyle w:val="ListParagraph"/>
        <w:numPr>
          <w:ilvl w:val="0"/>
          <w:numId w:val="12"/>
        </w:numPr>
      </w:pPr>
      <w:r>
        <w:t>Wooden spoons</w:t>
      </w:r>
    </w:p>
    <w:p w14:paraId="0232A960" w14:textId="77777777" w:rsidR="00D92442" w:rsidRDefault="00617589" w:rsidP="00D92442">
      <w:pPr>
        <w:pStyle w:val="ListParagraph"/>
        <w:numPr>
          <w:ilvl w:val="0"/>
          <w:numId w:val="12"/>
        </w:numPr>
      </w:pPr>
      <w:r>
        <w:t>Strainer</w:t>
      </w:r>
    </w:p>
    <w:p w14:paraId="625FAB5A" w14:textId="77777777" w:rsidR="00D92442" w:rsidRDefault="00617589" w:rsidP="00D92442">
      <w:pPr>
        <w:pStyle w:val="ListParagraph"/>
        <w:numPr>
          <w:ilvl w:val="0"/>
          <w:numId w:val="12"/>
        </w:numPr>
      </w:pPr>
      <w:r>
        <w:t>1 pound of grocery store butter</w:t>
      </w:r>
    </w:p>
    <w:p w14:paraId="5E68FCA1" w14:textId="72DEA4A8" w:rsidR="00617589" w:rsidRDefault="00617589" w:rsidP="00D92442">
      <w:pPr>
        <w:pStyle w:val="ListParagraph"/>
        <w:numPr>
          <w:ilvl w:val="0"/>
          <w:numId w:val="12"/>
        </w:numPr>
      </w:pPr>
      <w:r>
        <w:t>Bowls</w:t>
      </w:r>
    </w:p>
    <w:p w14:paraId="1E8DAE9E" w14:textId="0B3D924F" w:rsidR="00617589" w:rsidRPr="00D92442" w:rsidRDefault="00617589" w:rsidP="00D92442">
      <w:pPr>
        <w:rPr>
          <w:b/>
          <w:bCs/>
        </w:rPr>
      </w:pPr>
      <w:r w:rsidRPr="00D92442">
        <w:rPr>
          <w:b/>
          <w:bCs/>
        </w:rPr>
        <w:lastRenderedPageBreak/>
        <w:t>Anticipatory Set</w:t>
      </w:r>
    </w:p>
    <w:p w14:paraId="0BEA6D81" w14:textId="77777777" w:rsidR="00354CC9" w:rsidRDefault="00617589" w:rsidP="00D92442">
      <w:pPr>
        <w:pStyle w:val="ListParagraph"/>
        <w:numPr>
          <w:ilvl w:val="0"/>
          <w:numId w:val="13"/>
        </w:numPr>
      </w:pPr>
      <w:r>
        <w:t>The teacher will place the boxed pound of butter in a position where the children can see it. The teacher will state that she bought this butter at the grocery store.</w:t>
      </w:r>
    </w:p>
    <w:p w14:paraId="333F3431" w14:textId="71B4D3A7" w:rsidR="002530EA" w:rsidRDefault="00617589" w:rsidP="00D92442">
      <w:pPr>
        <w:pStyle w:val="ListParagraph"/>
        <w:numPr>
          <w:ilvl w:val="0"/>
          <w:numId w:val="13"/>
        </w:numPr>
      </w:pPr>
      <w:r>
        <w:t>The teacher</w:t>
      </w:r>
      <w:r w:rsidR="00354CC9">
        <w:t xml:space="preserve"> </w:t>
      </w:r>
      <w:r>
        <w:t>should ask:</w:t>
      </w:r>
      <w:r w:rsidR="00B25554">
        <w:tab/>
      </w:r>
      <w:r w:rsidR="00B25554">
        <w:tab/>
      </w:r>
      <w:r w:rsidR="00B25554">
        <w:tab/>
      </w:r>
    </w:p>
    <w:p w14:paraId="5E96B4F9" w14:textId="77777777" w:rsidR="00D92442" w:rsidRDefault="007B746E" w:rsidP="00D92442">
      <w:pPr>
        <w:pStyle w:val="ListParagraph"/>
        <w:numPr>
          <w:ilvl w:val="1"/>
          <w:numId w:val="13"/>
        </w:numPr>
      </w:pPr>
      <w:r>
        <w:t xml:space="preserve">What is in the box? </w:t>
      </w:r>
    </w:p>
    <w:p w14:paraId="2BA5AEEF" w14:textId="77777777" w:rsidR="00D92442" w:rsidRDefault="007B746E" w:rsidP="00D92442">
      <w:pPr>
        <w:pStyle w:val="ListParagraph"/>
        <w:numPr>
          <w:ilvl w:val="1"/>
          <w:numId w:val="13"/>
        </w:numPr>
      </w:pPr>
      <w:r>
        <w:t>Where does butter come from?</w:t>
      </w:r>
    </w:p>
    <w:p w14:paraId="63046700" w14:textId="77777777" w:rsidR="00D92442" w:rsidRDefault="002530EA" w:rsidP="00D92442">
      <w:pPr>
        <w:pStyle w:val="ListParagraph"/>
        <w:numPr>
          <w:ilvl w:val="1"/>
          <w:numId w:val="13"/>
        </w:numPr>
      </w:pPr>
      <w:r>
        <w:t>Do you know the history of butter making?</w:t>
      </w:r>
    </w:p>
    <w:p w14:paraId="1AAE9A91" w14:textId="77777777" w:rsidR="00D92442" w:rsidRDefault="002530EA" w:rsidP="00D92442">
      <w:pPr>
        <w:pStyle w:val="ListParagraph"/>
        <w:numPr>
          <w:ilvl w:val="1"/>
          <w:numId w:val="13"/>
        </w:numPr>
      </w:pPr>
      <w:r>
        <w:t>How is butter made?</w:t>
      </w:r>
    </w:p>
    <w:p w14:paraId="48A4CD63" w14:textId="6FB8AC15" w:rsidR="002530EA" w:rsidRDefault="002530EA" w:rsidP="00D92442">
      <w:pPr>
        <w:pStyle w:val="ListParagraph"/>
        <w:numPr>
          <w:ilvl w:val="0"/>
          <w:numId w:val="13"/>
        </w:numPr>
      </w:pPr>
      <w:r>
        <w:t>The teacher will record answers to above questions on chart paper to use as an assessment of understanding at end of lesson.</w:t>
      </w:r>
    </w:p>
    <w:p w14:paraId="7568352A" w14:textId="77777777" w:rsidR="002530EA" w:rsidRDefault="002530EA" w:rsidP="00D92442"/>
    <w:p w14:paraId="39CC832B" w14:textId="77777777" w:rsidR="002530EA" w:rsidRPr="002820AE" w:rsidRDefault="002530EA" w:rsidP="00D92442">
      <w:pPr>
        <w:rPr>
          <w:b/>
          <w:bCs/>
        </w:rPr>
      </w:pPr>
      <w:r w:rsidRPr="002820AE">
        <w:rPr>
          <w:b/>
          <w:bCs/>
        </w:rPr>
        <w:t>Teacher Presentation and Modeling</w:t>
      </w:r>
    </w:p>
    <w:p w14:paraId="463B099B" w14:textId="77777777" w:rsidR="00354CC9" w:rsidRDefault="00345078" w:rsidP="00354CC9">
      <w:pPr>
        <w:pStyle w:val="ListParagraph"/>
        <w:numPr>
          <w:ilvl w:val="0"/>
          <w:numId w:val="14"/>
        </w:numPr>
      </w:pPr>
      <w:r>
        <w:t>The teacher will give a brief history of butter which includes the following facts</w:t>
      </w:r>
      <w:r w:rsidR="00F30891">
        <w:t>.  The teacher will also demonstrate the butter making process if a period churn is available.</w:t>
      </w:r>
    </w:p>
    <w:p w14:paraId="37763930" w14:textId="0732C953" w:rsidR="00354CC9" w:rsidRDefault="00345078" w:rsidP="00354CC9">
      <w:pPr>
        <w:pStyle w:val="ListParagraph"/>
        <w:numPr>
          <w:ilvl w:val="1"/>
          <w:numId w:val="14"/>
        </w:numPr>
      </w:pPr>
      <w:r>
        <w:t xml:space="preserve">Butter is the fat of milk in its </w:t>
      </w:r>
      <w:r w:rsidR="00DA1E06">
        <w:t>solid</w:t>
      </w:r>
      <w:r>
        <w:t xml:space="preserve"> form which comes from cows</w:t>
      </w:r>
      <w:r w:rsidR="00950E06">
        <w:t>.</w:t>
      </w:r>
    </w:p>
    <w:p w14:paraId="6D4A4B43" w14:textId="4ADFF89C" w:rsidR="00354CC9" w:rsidRDefault="00950E06" w:rsidP="00354CC9">
      <w:pPr>
        <w:pStyle w:val="ListParagraph"/>
        <w:numPr>
          <w:ilvl w:val="1"/>
          <w:numId w:val="14"/>
        </w:numPr>
      </w:pPr>
      <w:r>
        <w:t xml:space="preserve">Butter has been made </w:t>
      </w:r>
      <w:bookmarkStart w:id="0" w:name="_GoBack"/>
      <w:bookmarkEnd w:id="0"/>
      <w:r>
        <w:t>for hundreds of years.</w:t>
      </w:r>
    </w:p>
    <w:p w14:paraId="392B4E9D" w14:textId="021C912F" w:rsidR="00354CC9" w:rsidRDefault="00345078" w:rsidP="00354CC9">
      <w:pPr>
        <w:pStyle w:val="ListParagraph"/>
        <w:numPr>
          <w:ilvl w:val="1"/>
          <w:numId w:val="14"/>
        </w:numPr>
      </w:pPr>
      <w:r>
        <w:t>In the 18</w:t>
      </w:r>
      <w:r w:rsidR="00354CC9">
        <w:t>th</w:t>
      </w:r>
      <w:r>
        <w:t xml:space="preserve"> </w:t>
      </w:r>
      <w:r w:rsidR="00354CC9">
        <w:t>c</w:t>
      </w:r>
      <w:r>
        <w:t xml:space="preserve">entury, it was common practice to make butter in the </w:t>
      </w:r>
      <w:r w:rsidR="00950E06">
        <w:t xml:space="preserve">spring </w:t>
      </w:r>
      <w:r>
        <w:t>when cows produced the richest milk</w:t>
      </w:r>
      <w:r w:rsidR="007B2AE9">
        <w:t>.</w:t>
      </w:r>
    </w:p>
    <w:p w14:paraId="732850E0" w14:textId="6CB3A47F" w:rsidR="00354CC9" w:rsidRDefault="007B2AE9" w:rsidP="00354CC9">
      <w:pPr>
        <w:pStyle w:val="ListParagraph"/>
        <w:numPr>
          <w:ilvl w:val="1"/>
          <w:numId w:val="14"/>
        </w:numPr>
      </w:pPr>
      <w:r>
        <w:t>The first step in producing butter is to separate the cream from the milk. This was done by placing the milk in pans to let the cream rise to the top.</w:t>
      </w:r>
    </w:p>
    <w:p w14:paraId="59E14D22" w14:textId="1CFA5992" w:rsidR="00354CC9" w:rsidRDefault="007B2AE9" w:rsidP="00354CC9">
      <w:pPr>
        <w:pStyle w:val="ListParagraph"/>
        <w:numPr>
          <w:ilvl w:val="1"/>
          <w:numId w:val="14"/>
        </w:numPr>
      </w:pPr>
      <w:r>
        <w:t xml:space="preserve">At this point, the cream that had been collected was </w:t>
      </w:r>
      <w:r w:rsidR="00950E06">
        <w:t xml:space="preserve">allowed to sit overnight in a cool place, typically a dairy.  </w:t>
      </w:r>
    </w:p>
    <w:p w14:paraId="4CD04D9E" w14:textId="77777777" w:rsidR="00354CC9" w:rsidRDefault="007B2AE9" w:rsidP="00354CC9">
      <w:pPr>
        <w:pStyle w:val="ListParagraph"/>
        <w:numPr>
          <w:ilvl w:val="1"/>
          <w:numId w:val="14"/>
        </w:numPr>
      </w:pPr>
      <w:r>
        <w:t>The cream is then put into the butter churn and mi</w:t>
      </w:r>
      <w:r w:rsidR="00B25554">
        <w:t>xed</w:t>
      </w:r>
      <w:r>
        <w:t xml:space="preserve"> as fast as a person could pull and push on the handle.</w:t>
      </w:r>
    </w:p>
    <w:p w14:paraId="37CCC4CA" w14:textId="77777777" w:rsidR="00354CC9" w:rsidRDefault="007B2AE9" w:rsidP="00354CC9">
      <w:pPr>
        <w:pStyle w:val="ListParagraph"/>
        <w:numPr>
          <w:ilvl w:val="1"/>
          <w:numId w:val="14"/>
        </w:numPr>
      </w:pPr>
      <w:r>
        <w:t>The churning continues until the cream seize</w:t>
      </w:r>
      <w:r w:rsidR="00B25554">
        <w:t>s</w:t>
      </w:r>
      <w:r>
        <w:t xml:space="preserve"> into a solid</w:t>
      </w:r>
      <w:r w:rsidR="00F30891">
        <w:t xml:space="preserve"> (butter)</w:t>
      </w:r>
      <w:r>
        <w:t xml:space="preserve"> and a thin liquid</w:t>
      </w:r>
      <w:r w:rsidR="00F30891">
        <w:t xml:space="preserve"> (buttermilk</w:t>
      </w:r>
      <w:r w:rsidR="00B25554">
        <w:t>)</w:t>
      </w:r>
      <w:r>
        <w:t xml:space="preserve">. </w:t>
      </w:r>
    </w:p>
    <w:p w14:paraId="76098709" w14:textId="77777777" w:rsidR="00354CC9" w:rsidRDefault="007B2AE9" w:rsidP="00354CC9">
      <w:pPr>
        <w:pStyle w:val="ListParagraph"/>
        <w:numPr>
          <w:ilvl w:val="1"/>
          <w:numId w:val="14"/>
        </w:numPr>
      </w:pPr>
      <w:r>
        <w:t>The butter is then</w:t>
      </w:r>
      <w:r w:rsidR="007529BE">
        <w:t xml:space="preserve"> pushed between two wooden spoons</w:t>
      </w:r>
      <w:r w:rsidR="00B25554">
        <w:t xml:space="preserve"> or wooden paddles</w:t>
      </w:r>
      <w:r w:rsidR="00617589">
        <w:t xml:space="preserve"> </w:t>
      </w:r>
      <w:r w:rsidR="007529BE">
        <w:t>over</w:t>
      </w:r>
      <w:r>
        <w:t xml:space="preserve"> a bowl to remove any excess buttermil</w:t>
      </w:r>
      <w:r w:rsidR="00F30891">
        <w:t>k.</w:t>
      </w:r>
    </w:p>
    <w:p w14:paraId="60891F01" w14:textId="77777777" w:rsidR="00354CC9" w:rsidRDefault="00F30891" w:rsidP="00354CC9">
      <w:pPr>
        <w:pStyle w:val="ListParagraph"/>
        <w:numPr>
          <w:ilvl w:val="1"/>
          <w:numId w:val="14"/>
        </w:numPr>
      </w:pPr>
      <w:r>
        <w:t>The butter is rinsed in cool water until the water runs clear.</w:t>
      </w:r>
    </w:p>
    <w:p w14:paraId="41A70EE4" w14:textId="1509E8D4" w:rsidR="00354CC9" w:rsidRDefault="00F30891" w:rsidP="00354CC9">
      <w:pPr>
        <w:pStyle w:val="ListParagraph"/>
        <w:numPr>
          <w:ilvl w:val="1"/>
          <w:numId w:val="14"/>
        </w:numPr>
      </w:pPr>
      <w:r>
        <w:t xml:space="preserve">Butter can be preserved by </w:t>
      </w:r>
      <w:r w:rsidR="00950E06">
        <w:t>adding</w:t>
      </w:r>
      <w:r>
        <w:t xml:space="preserve"> salt. Butter can be preserved for about two years if kept in a cool place. </w:t>
      </w:r>
    </w:p>
    <w:p w14:paraId="3076EC60" w14:textId="77777777" w:rsidR="00354CC9" w:rsidRDefault="00F30891" w:rsidP="00354CC9">
      <w:pPr>
        <w:pStyle w:val="ListParagraph"/>
        <w:numPr>
          <w:ilvl w:val="0"/>
          <w:numId w:val="14"/>
        </w:numPr>
      </w:pPr>
      <w:r>
        <w:t>The teacher will now show the students how to make their own butter using the cream and baby food jars.</w:t>
      </w:r>
    </w:p>
    <w:p w14:paraId="79387D0D" w14:textId="77777777" w:rsidR="00354CC9" w:rsidRDefault="00F30891" w:rsidP="00354CC9">
      <w:pPr>
        <w:pStyle w:val="ListParagraph"/>
        <w:numPr>
          <w:ilvl w:val="1"/>
          <w:numId w:val="14"/>
        </w:numPr>
      </w:pPr>
      <w:r>
        <w:t>You will now make your own butter.</w:t>
      </w:r>
    </w:p>
    <w:p w14:paraId="6DBF2527" w14:textId="77777777" w:rsidR="00354CC9" w:rsidRDefault="00F30891" w:rsidP="00354CC9">
      <w:pPr>
        <w:pStyle w:val="ListParagraph"/>
        <w:numPr>
          <w:ilvl w:val="1"/>
          <w:numId w:val="14"/>
        </w:numPr>
      </w:pPr>
      <w:r>
        <w:t>You will need a baby food jar and cream.</w:t>
      </w:r>
    </w:p>
    <w:p w14:paraId="7C1C8D67" w14:textId="77777777" w:rsidR="00354CC9" w:rsidRDefault="00F30891" w:rsidP="00354CC9">
      <w:pPr>
        <w:pStyle w:val="ListParagraph"/>
        <w:numPr>
          <w:ilvl w:val="1"/>
          <w:numId w:val="14"/>
        </w:numPr>
      </w:pPr>
      <w:r>
        <w:t>Take the lid off your jar and pour in cream until the jar is half full.</w:t>
      </w:r>
    </w:p>
    <w:p w14:paraId="7B926FAA" w14:textId="77777777" w:rsidR="00354CC9" w:rsidRDefault="00F30891" w:rsidP="00354CC9">
      <w:pPr>
        <w:pStyle w:val="ListParagraph"/>
        <w:numPr>
          <w:ilvl w:val="1"/>
          <w:numId w:val="14"/>
        </w:numPr>
      </w:pPr>
      <w:r>
        <w:t>Replace your lid</w:t>
      </w:r>
      <w:r w:rsidR="007529BE">
        <w:t>.</w:t>
      </w:r>
    </w:p>
    <w:p w14:paraId="746B9C11" w14:textId="77777777" w:rsidR="00354CC9" w:rsidRDefault="007529BE" w:rsidP="00354CC9">
      <w:pPr>
        <w:pStyle w:val="ListParagraph"/>
        <w:numPr>
          <w:ilvl w:val="1"/>
          <w:numId w:val="14"/>
        </w:numPr>
      </w:pPr>
      <w:r>
        <w:t>Shake the jar until you see the solids seize and the clear liquid.</w:t>
      </w:r>
    </w:p>
    <w:p w14:paraId="1E8CD67D" w14:textId="77777777" w:rsidR="00354CC9" w:rsidRDefault="007529BE" w:rsidP="00354CC9">
      <w:pPr>
        <w:pStyle w:val="ListParagraph"/>
        <w:numPr>
          <w:ilvl w:val="1"/>
          <w:numId w:val="14"/>
        </w:numPr>
      </w:pPr>
      <w:r>
        <w:t>Once your butter is formed, pour off the buttermilk.</w:t>
      </w:r>
    </w:p>
    <w:p w14:paraId="495BAED2" w14:textId="77777777" w:rsidR="00354CC9" w:rsidRDefault="007529BE" w:rsidP="00354CC9">
      <w:pPr>
        <w:pStyle w:val="ListParagraph"/>
        <w:numPr>
          <w:ilvl w:val="1"/>
          <w:numId w:val="14"/>
        </w:numPr>
      </w:pPr>
      <w:r>
        <w:t>Pour cold water over the butter.</w:t>
      </w:r>
    </w:p>
    <w:p w14:paraId="7EC94A50" w14:textId="77777777" w:rsidR="00354CC9" w:rsidRDefault="007529BE" w:rsidP="00354CC9">
      <w:pPr>
        <w:pStyle w:val="ListParagraph"/>
        <w:numPr>
          <w:ilvl w:val="1"/>
          <w:numId w:val="14"/>
        </w:numPr>
      </w:pPr>
      <w:r>
        <w:t>Push your butter against the side of the bowl until no more liquid is coming out of it.</w:t>
      </w:r>
    </w:p>
    <w:p w14:paraId="60834159" w14:textId="75F623D3" w:rsidR="007529BE" w:rsidRDefault="007529BE" w:rsidP="00354CC9">
      <w:pPr>
        <w:pStyle w:val="ListParagraph"/>
        <w:numPr>
          <w:ilvl w:val="1"/>
          <w:numId w:val="14"/>
        </w:numPr>
      </w:pPr>
      <w:r>
        <w:t>Add a bit of salt for flavor.</w:t>
      </w:r>
    </w:p>
    <w:p w14:paraId="266EE47A" w14:textId="77777777" w:rsidR="007529BE" w:rsidRDefault="007529BE" w:rsidP="00D92442"/>
    <w:p w14:paraId="073FF171" w14:textId="77777777" w:rsidR="007529BE" w:rsidRPr="00354CC9" w:rsidRDefault="007529BE" w:rsidP="00D92442">
      <w:pPr>
        <w:rPr>
          <w:b/>
          <w:bCs/>
        </w:rPr>
      </w:pPr>
      <w:r w:rsidRPr="00354CC9">
        <w:rPr>
          <w:b/>
          <w:bCs/>
        </w:rPr>
        <w:lastRenderedPageBreak/>
        <w:t>Guided and Independent Practice</w:t>
      </w:r>
    </w:p>
    <w:p w14:paraId="26493107" w14:textId="77777777" w:rsidR="00354CC9" w:rsidRDefault="007529BE" w:rsidP="00354CC9">
      <w:pPr>
        <w:pStyle w:val="ListParagraph"/>
        <w:numPr>
          <w:ilvl w:val="0"/>
          <w:numId w:val="15"/>
        </w:numPr>
      </w:pPr>
      <w:r>
        <w:t>Students will get the supplies needed and make butter.</w:t>
      </w:r>
    </w:p>
    <w:p w14:paraId="54E5A135" w14:textId="77777777" w:rsidR="00354CC9" w:rsidRDefault="007529BE" w:rsidP="00354CC9">
      <w:pPr>
        <w:pStyle w:val="ListParagraph"/>
        <w:numPr>
          <w:ilvl w:val="0"/>
          <w:numId w:val="15"/>
        </w:numPr>
      </w:pPr>
      <w:r>
        <w:t>As the students are shaking the jars, the teacher will ask the following questions:</w:t>
      </w:r>
    </w:p>
    <w:p w14:paraId="7DC5E88C" w14:textId="77777777" w:rsidR="00354CC9" w:rsidRDefault="007529BE" w:rsidP="00354CC9">
      <w:pPr>
        <w:pStyle w:val="ListParagraph"/>
        <w:numPr>
          <w:ilvl w:val="1"/>
          <w:numId w:val="15"/>
        </w:numPr>
      </w:pPr>
      <w:r>
        <w:t>What do you notice about the cream in the jar when you first start shaking it</w:t>
      </w:r>
      <w:r w:rsidR="007B746E">
        <w:t>?</w:t>
      </w:r>
    </w:p>
    <w:p w14:paraId="57A1C4EC" w14:textId="40A7BB36" w:rsidR="007529BE" w:rsidRDefault="007529BE" w:rsidP="00354CC9">
      <w:pPr>
        <w:pStyle w:val="ListParagraph"/>
        <w:numPr>
          <w:ilvl w:val="1"/>
          <w:numId w:val="15"/>
        </w:numPr>
      </w:pPr>
      <w:r>
        <w:t xml:space="preserve">What do you notice </w:t>
      </w:r>
      <w:r w:rsidR="003A6315">
        <w:t>about the cream as you continue to shake the jar</w:t>
      </w:r>
      <w:r w:rsidR="007B746E">
        <w:t>?</w:t>
      </w:r>
    </w:p>
    <w:p w14:paraId="740C7DDA" w14:textId="77777777" w:rsidR="003A6315" w:rsidRDefault="003A6315" w:rsidP="00D92442"/>
    <w:p w14:paraId="1E451885" w14:textId="77777777" w:rsidR="003A6315" w:rsidRPr="00354CC9" w:rsidRDefault="003A6315" w:rsidP="00D92442">
      <w:pPr>
        <w:rPr>
          <w:b/>
          <w:bCs/>
        </w:rPr>
      </w:pPr>
      <w:r w:rsidRPr="00354CC9">
        <w:rPr>
          <w:b/>
          <w:bCs/>
        </w:rPr>
        <w:t>Closure</w:t>
      </w:r>
    </w:p>
    <w:p w14:paraId="53488296" w14:textId="77777777" w:rsidR="00354CC9" w:rsidRDefault="003A6315" w:rsidP="00354CC9">
      <w:pPr>
        <w:pStyle w:val="ListParagraph"/>
        <w:numPr>
          <w:ilvl w:val="0"/>
          <w:numId w:val="16"/>
        </w:numPr>
      </w:pPr>
      <w:r>
        <w:t>After butter is made, the students can compare their product with other students</w:t>
      </w:r>
      <w:r w:rsidR="007B746E">
        <w:t>’.</w:t>
      </w:r>
    </w:p>
    <w:p w14:paraId="49712F1F" w14:textId="77777777" w:rsidR="00354CC9" w:rsidRDefault="003A6315" w:rsidP="00354CC9">
      <w:pPr>
        <w:pStyle w:val="ListParagraph"/>
        <w:numPr>
          <w:ilvl w:val="0"/>
          <w:numId w:val="16"/>
        </w:numPr>
      </w:pPr>
      <w:r>
        <w:t>The teacher will ask the students why they think butter has been a part of the human diet for centuries</w:t>
      </w:r>
      <w:r w:rsidR="0076290A">
        <w:t xml:space="preserve">. </w:t>
      </w:r>
    </w:p>
    <w:p w14:paraId="01615EB1" w14:textId="228AFF4F" w:rsidR="003A6315" w:rsidRDefault="0076290A" w:rsidP="00354CC9">
      <w:pPr>
        <w:pStyle w:val="ListParagraph"/>
        <w:numPr>
          <w:ilvl w:val="0"/>
          <w:numId w:val="16"/>
        </w:numPr>
      </w:pPr>
      <w:r>
        <w:t>The teacher will help the students conclude butter is storable and a high energy food that adds flavor to other foods in our diet.</w:t>
      </w:r>
    </w:p>
    <w:p w14:paraId="0F7A6087" w14:textId="77777777" w:rsidR="003A6315" w:rsidRDefault="003A6315" w:rsidP="00D92442"/>
    <w:p w14:paraId="64D5E5AC" w14:textId="77777777" w:rsidR="003A6315" w:rsidRPr="00354CC9" w:rsidRDefault="003A6315" w:rsidP="00D92442">
      <w:pPr>
        <w:rPr>
          <w:b/>
          <w:bCs/>
        </w:rPr>
      </w:pPr>
      <w:r w:rsidRPr="00354CC9">
        <w:rPr>
          <w:b/>
          <w:bCs/>
        </w:rPr>
        <w:t>Assessment</w:t>
      </w:r>
    </w:p>
    <w:p w14:paraId="48EBC15B" w14:textId="77777777" w:rsidR="00354CC9" w:rsidRDefault="003A6315" w:rsidP="00354CC9">
      <w:pPr>
        <w:pStyle w:val="ListParagraph"/>
        <w:numPr>
          <w:ilvl w:val="0"/>
          <w:numId w:val="17"/>
        </w:numPr>
      </w:pPr>
      <w:r>
        <w:t>The teacher will observe the students as they proceed through the butter making process to assess their ability to complete the task.</w:t>
      </w:r>
    </w:p>
    <w:p w14:paraId="261DF0B4" w14:textId="1765A0CB" w:rsidR="003A6315" w:rsidRDefault="003A6315" w:rsidP="00354CC9">
      <w:pPr>
        <w:pStyle w:val="ListParagraph"/>
        <w:numPr>
          <w:ilvl w:val="0"/>
          <w:numId w:val="17"/>
        </w:numPr>
      </w:pPr>
      <w:r>
        <w:t xml:space="preserve">The students will be given paper and pencil. The teacher will tell the students to either write or draw pictures to give as detailed as possible account of the butter making process. </w:t>
      </w:r>
    </w:p>
    <w:p w14:paraId="65A7E927" w14:textId="77777777" w:rsidR="003A6315" w:rsidRDefault="003A6315" w:rsidP="00D92442"/>
    <w:p w14:paraId="75A86D1C" w14:textId="77777777" w:rsidR="003A6315" w:rsidRPr="00354CC9" w:rsidRDefault="003A6315" w:rsidP="00D92442">
      <w:pPr>
        <w:rPr>
          <w:b/>
          <w:bCs/>
        </w:rPr>
      </w:pPr>
      <w:r w:rsidRPr="00354CC9">
        <w:rPr>
          <w:b/>
          <w:bCs/>
        </w:rPr>
        <w:t>Extension of Lesson</w:t>
      </w:r>
    </w:p>
    <w:p w14:paraId="4A982456" w14:textId="77777777" w:rsidR="00354CC9" w:rsidRDefault="003A6315" w:rsidP="00354CC9">
      <w:pPr>
        <w:pStyle w:val="ListParagraph"/>
        <w:numPr>
          <w:ilvl w:val="0"/>
          <w:numId w:val="18"/>
        </w:numPr>
      </w:pPr>
      <w:r>
        <w:t>The students can do internet research to learn about different types of butter churns used throughout history.</w:t>
      </w:r>
    </w:p>
    <w:p w14:paraId="64B0B0C3" w14:textId="77777777" w:rsidR="00354CC9" w:rsidRDefault="003A6315" w:rsidP="00354CC9">
      <w:pPr>
        <w:pStyle w:val="ListParagraph"/>
        <w:numPr>
          <w:ilvl w:val="0"/>
          <w:numId w:val="18"/>
        </w:numPr>
      </w:pPr>
      <w:r>
        <w:t>The students can use butter molds to create interesting shapes with butter.</w:t>
      </w:r>
    </w:p>
    <w:p w14:paraId="4209CA53" w14:textId="48E399F7" w:rsidR="0076290A" w:rsidRDefault="0076290A" w:rsidP="00354CC9">
      <w:pPr>
        <w:pStyle w:val="ListParagraph"/>
        <w:numPr>
          <w:ilvl w:val="0"/>
          <w:numId w:val="18"/>
        </w:numPr>
      </w:pPr>
      <w:r>
        <w:t>The students can research how butter is made today and compare it to butter making in the 18</w:t>
      </w:r>
      <w:r w:rsidR="00354CC9">
        <w:t>th</w:t>
      </w:r>
      <w:r>
        <w:t xml:space="preserve"> </w:t>
      </w:r>
      <w:r w:rsidR="00354CC9">
        <w:t>c</w:t>
      </w:r>
      <w:r>
        <w:t>entury.</w:t>
      </w:r>
    </w:p>
    <w:p w14:paraId="0CA3BD14" w14:textId="77777777" w:rsidR="0076290A" w:rsidRDefault="0076290A" w:rsidP="00D92442"/>
    <w:p w14:paraId="00996377" w14:textId="77777777" w:rsidR="0076290A" w:rsidRDefault="0076290A" w:rsidP="00D92442"/>
    <w:p w14:paraId="17896C61" w14:textId="77777777" w:rsidR="0076290A" w:rsidRDefault="0076290A" w:rsidP="00D92442"/>
    <w:p w14:paraId="0E0F75CC" w14:textId="77777777" w:rsidR="00EE2ECB" w:rsidRDefault="00EE2ECB" w:rsidP="00D92442"/>
    <w:p w14:paraId="0226C6B4" w14:textId="77777777" w:rsidR="00ED3345" w:rsidRPr="00ED3345" w:rsidRDefault="00ED3345" w:rsidP="00D92442">
      <w:r>
        <w:tab/>
      </w:r>
    </w:p>
    <w:sectPr w:rsidR="00ED3345" w:rsidRPr="00ED3345" w:rsidSect="00657D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53F1"/>
    <w:multiLevelType w:val="hybridMultilevel"/>
    <w:tmpl w:val="9DA09694"/>
    <w:lvl w:ilvl="0" w:tplc="18EC6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907E7E"/>
    <w:multiLevelType w:val="hybridMultilevel"/>
    <w:tmpl w:val="0EFE9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407EB"/>
    <w:multiLevelType w:val="hybridMultilevel"/>
    <w:tmpl w:val="D724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0F4BF7"/>
    <w:multiLevelType w:val="hybridMultilevel"/>
    <w:tmpl w:val="FA02A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13840"/>
    <w:multiLevelType w:val="hybridMultilevel"/>
    <w:tmpl w:val="7AD84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E0350"/>
    <w:multiLevelType w:val="hybridMultilevel"/>
    <w:tmpl w:val="58E227E0"/>
    <w:lvl w:ilvl="0" w:tplc="5FF4A6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5A1596"/>
    <w:multiLevelType w:val="hybridMultilevel"/>
    <w:tmpl w:val="30F22BE4"/>
    <w:lvl w:ilvl="0" w:tplc="9A3EAB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92C49E3"/>
    <w:multiLevelType w:val="hybridMultilevel"/>
    <w:tmpl w:val="4D1232D0"/>
    <w:lvl w:ilvl="0" w:tplc="71229FF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A345333"/>
    <w:multiLevelType w:val="hybridMultilevel"/>
    <w:tmpl w:val="30C8C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BA3E48"/>
    <w:multiLevelType w:val="hybridMultilevel"/>
    <w:tmpl w:val="087CFAD4"/>
    <w:lvl w:ilvl="0" w:tplc="AA8C6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A0779C"/>
    <w:multiLevelType w:val="hybridMultilevel"/>
    <w:tmpl w:val="AC26A1C2"/>
    <w:lvl w:ilvl="0" w:tplc="D222079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5EA5BF3"/>
    <w:multiLevelType w:val="hybridMultilevel"/>
    <w:tmpl w:val="66E012B0"/>
    <w:lvl w:ilvl="0" w:tplc="EEF27606">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D58687A"/>
    <w:multiLevelType w:val="hybridMultilevel"/>
    <w:tmpl w:val="0D1A1984"/>
    <w:lvl w:ilvl="0" w:tplc="CB9838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DE74A82"/>
    <w:multiLevelType w:val="hybridMultilevel"/>
    <w:tmpl w:val="F36877D8"/>
    <w:lvl w:ilvl="0" w:tplc="8DAA36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0B15096"/>
    <w:multiLevelType w:val="hybridMultilevel"/>
    <w:tmpl w:val="62724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AE2D9F"/>
    <w:multiLevelType w:val="hybridMultilevel"/>
    <w:tmpl w:val="2438CCBC"/>
    <w:lvl w:ilvl="0" w:tplc="371EDA1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9DC74F0"/>
    <w:multiLevelType w:val="hybridMultilevel"/>
    <w:tmpl w:val="F654A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BE50AB"/>
    <w:multiLevelType w:val="hybridMultilevel"/>
    <w:tmpl w:val="FCDC2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1"/>
  </w:num>
  <w:num w:numId="4">
    <w:abstractNumId w:val="10"/>
  </w:num>
  <w:num w:numId="5">
    <w:abstractNumId w:val="12"/>
  </w:num>
  <w:num w:numId="6">
    <w:abstractNumId w:val="7"/>
  </w:num>
  <w:num w:numId="7">
    <w:abstractNumId w:val="15"/>
  </w:num>
  <w:num w:numId="8">
    <w:abstractNumId w:val="5"/>
  </w:num>
  <w:num w:numId="9">
    <w:abstractNumId w:val="9"/>
  </w:num>
  <w:num w:numId="10">
    <w:abstractNumId w:val="6"/>
  </w:num>
  <w:num w:numId="11">
    <w:abstractNumId w:val="2"/>
  </w:num>
  <w:num w:numId="12">
    <w:abstractNumId w:val="8"/>
  </w:num>
  <w:num w:numId="13">
    <w:abstractNumId w:val="14"/>
  </w:num>
  <w:num w:numId="14">
    <w:abstractNumId w:val="3"/>
  </w:num>
  <w:num w:numId="15">
    <w:abstractNumId w:val="1"/>
  </w:num>
  <w:num w:numId="16">
    <w:abstractNumId w:val="16"/>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345"/>
    <w:rsid w:val="002003D8"/>
    <w:rsid w:val="002530EA"/>
    <w:rsid w:val="002820AE"/>
    <w:rsid w:val="00345078"/>
    <w:rsid w:val="00354CC9"/>
    <w:rsid w:val="003A6315"/>
    <w:rsid w:val="00617589"/>
    <w:rsid w:val="00657D4F"/>
    <w:rsid w:val="007529BE"/>
    <w:rsid w:val="0076290A"/>
    <w:rsid w:val="007B2AE9"/>
    <w:rsid w:val="007B746E"/>
    <w:rsid w:val="00841775"/>
    <w:rsid w:val="008D6443"/>
    <w:rsid w:val="00950E06"/>
    <w:rsid w:val="00992583"/>
    <w:rsid w:val="00B25554"/>
    <w:rsid w:val="00C2121A"/>
    <w:rsid w:val="00D92442"/>
    <w:rsid w:val="00D92A66"/>
    <w:rsid w:val="00DA1E06"/>
    <w:rsid w:val="00DE4E1F"/>
    <w:rsid w:val="00ED3345"/>
    <w:rsid w:val="00EE2ECB"/>
    <w:rsid w:val="00F30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6D57C"/>
  <w15:chartTrackingRefBased/>
  <w15:docId w15:val="{9B06138F-6B23-D742-AC44-2C0C3BAB8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0EA"/>
    <w:pPr>
      <w:ind w:left="720"/>
      <w:contextualSpacing/>
    </w:pPr>
  </w:style>
  <w:style w:type="table" w:styleId="TableGrid">
    <w:name w:val="Table Grid"/>
    <w:basedOn w:val="TableNormal"/>
    <w:uiPriority w:val="39"/>
    <w:rsid w:val="00D92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0E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E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O'Leary</dc:creator>
  <cp:keywords/>
  <dc:description/>
  <cp:lastModifiedBy>Emily Weber-Wood</cp:lastModifiedBy>
  <cp:revision>3</cp:revision>
  <cp:lastPrinted>2019-09-24T14:56:00Z</cp:lastPrinted>
  <dcterms:created xsi:type="dcterms:W3CDTF">2019-09-24T15:16:00Z</dcterms:created>
  <dcterms:modified xsi:type="dcterms:W3CDTF">2019-09-24T15:25:00Z</dcterms:modified>
</cp:coreProperties>
</file>