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45611" w:rsidRPr="000C548A" w:rsidRDefault="00E03F02">
      <w:pPr>
        <w:jc w:val="center"/>
        <w:rPr>
          <w:rFonts w:ascii="Calibri" w:eastAsia="Average" w:hAnsi="Calibri" w:cs="Calibri"/>
          <w:b/>
          <w:sz w:val="32"/>
          <w:szCs w:val="32"/>
        </w:rPr>
      </w:pPr>
      <w:r w:rsidRPr="000C548A">
        <w:rPr>
          <w:rFonts w:ascii="Calibri" w:eastAsia="Average" w:hAnsi="Calibri" w:cs="Calibri"/>
          <w:b/>
          <w:sz w:val="32"/>
          <w:szCs w:val="32"/>
        </w:rPr>
        <w:t>Map Reading Lesson Plan</w:t>
      </w:r>
    </w:p>
    <w:p w14:paraId="00000002" w14:textId="77777777" w:rsidR="00F45611" w:rsidRPr="000C548A" w:rsidRDefault="00F45611">
      <w:pPr>
        <w:jc w:val="center"/>
        <w:rPr>
          <w:rFonts w:ascii="Calibri" w:hAnsi="Calibri" w:cs="Calibri"/>
          <w:sz w:val="24"/>
          <w:szCs w:val="24"/>
        </w:rPr>
      </w:pPr>
    </w:p>
    <w:p w14:paraId="00000003" w14:textId="77777777" w:rsidR="00F45611" w:rsidRPr="000C548A" w:rsidRDefault="00E03F02">
      <w:p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Time Allotment:</w:t>
      </w:r>
      <w:r w:rsidRPr="000C548A">
        <w:rPr>
          <w:rFonts w:ascii="Calibri" w:eastAsia="Average" w:hAnsi="Calibri" w:cs="Calibri"/>
          <w:sz w:val="24"/>
          <w:szCs w:val="24"/>
        </w:rPr>
        <w:t xml:space="preserve"> 30-40 minutes</w:t>
      </w:r>
    </w:p>
    <w:p w14:paraId="00000004" w14:textId="65CD7992" w:rsidR="00F45611" w:rsidRPr="000C548A" w:rsidRDefault="00E03F02">
      <w:p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Grade Level</w:t>
      </w:r>
      <w:r>
        <w:rPr>
          <w:rFonts w:ascii="Calibri" w:eastAsia="Average" w:hAnsi="Calibri" w:cs="Calibri"/>
          <w:b/>
          <w:sz w:val="24"/>
          <w:szCs w:val="24"/>
        </w:rPr>
        <w:t>s</w:t>
      </w:r>
      <w:r w:rsidRPr="000C548A">
        <w:rPr>
          <w:rFonts w:ascii="Calibri" w:eastAsia="Average" w:hAnsi="Calibri" w:cs="Calibri"/>
          <w:b/>
          <w:sz w:val="24"/>
          <w:szCs w:val="24"/>
        </w:rPr>
        <w:t>:</w:t>
      </w:r>
      <w:r w:rsidRPr="000C548A">
        <w:rPr>
          <w:rFonts w:ascii="Calibri" w:eastAsia="Average" w:hAnsi="Calibri" w:cs="Calibri"/>
          <w:sz w:val="24"/>
          <w:szCs w:val="24"/>
        </w:rPr>
        <w:t xml:space="preserve"> 2-4</w:t>
      </w:r>
    </w:p>
    <w:p w14:paraId="00000005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06" w14:textId="1FEBCA39" w:rsidR="00F45611" w:rsidRDefault="000C548A">
      <w:pPr>
        <w:rPr>
          <w:rFonts w:ascii="Calibri" w:eastAsia="Average" w:hAnsi="Calibri" w:cs="Calibri"/>
          <w:b/>
          <w:sz w:val="24"/>
          <w:szCs w:val="24"/>
        </w:rPr>
      </w:pPr>
      <w:r>
        <w:rPr>
          <w:rFonts w:ascii="Calibri" w:eastAsia="Average" w:hAnsi="Calibri" w:cs="Calibri"/>
          <w:b/>
          <w:sz w:val="24"/>
          <w:szCs w:val="24"/>
        </w:rPr>
        <w:t>Common Core Standards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785"/>
        <w:gridCol w:w="6660"/>
      </w:tblGrid>
      <w:tr w:rsidR="000C548A" w14:paraId="68139F9C" w14:textId="77777777" w:rsidTr="007729D7">
        <w:tc>
          <w:tcPr>
            <w:tcW w:w="2785" w:type="dxa"/>
            <w:vAlign w:val="center"/>
          </w:tcPr>
          <w:p w14:paraId="049D912A" w14:textId="06DC793A" w:rsidR="000C548A" w:rsidRPr="000C548A" w:rsidRDefault="000C548A" w:rsidP="007729D7">
            <w:pPr>
              <w:rPr>
                <w:rFonts w:ascii="Calibri" w:eastAsia="Average" w:hAnsi="Calibri" w:cs="Calibri"/>
                <w:bCs/>
                <w:sz w:val="24"/>
                <w:szCs w:val="24"/>
              </w:rPr>
            </w:pPr>
            <w:r w:rsidRPr="000C548A">
              <w:rPr>
                <w:rFonts w:ascii="Calibri" w:eastAsia="Average" w:hAnsi="Calibri" w:cs="Calibri"/>
                <w:bCs/>
                <w:sz w:val="24"/>
                <w:szCs w:val="24"/>
              </w:rPr>
              <w:t>CCSS.ELA</w:t>
            </w:r>
            <w:r w:rsidR="00A955ED">
              <w:rPr>
                <w:rFonts w:ascii="Calibri" w:eastAsia="Average" w:hAnsi="Calibri" w:cs="Calibri"/>
                <w:bCs/>
                <w:sz w:val="24"/>
                <w:szCs w:val="24"/>
              </w:rPr>
              <w:t>-Literacy.</w:t>
            </w:r>
            <w:r>
              <w:rPr>
                <w:rFonts w:ascii="Calibri" w:eastAsia="Average" w:hAnsi="Calibri" w:cs="Calibri"/>
                <w:bCs/>
                <w:sz w:val="24"/>
                <w:szCs w:val="24"/>
              </w:rPr>
              <w:t>SL.2.3</w:t>
            </w:r>
          </w:p>
        </w:tc>
        <w:tc>
          <w:tcPr>
            <w:tcW w:w="6660" w:type="dxa"/>
            <w:vAlign w:val="center"/>
          </w:tcPr>
          <w:p w14:paraId="2BD6BCBE" w14:textId="3E596D9A" w:rsidR="000C548A" w:rsidRPr="00A955ED" w:rsidRDefault="00A955ED" w:rsidP="007729D7">
            <w:pPr>
              <w:rPr>
                <w:rFonts w:ascii="Calibri" w:eastAsia="Average" w:hAnsi="Calibri" w:cs="Calibri"/>
                <w:bCs/>
                <w:sz w:val="24"/>
                <w:szCs w:val="24"/>
              </w:rPr>
            </w:pPr>
            <w:r w:rsidRPr="00A955ED">
              <w:rPr>
                <w:rFonts w:ascii="Calibri" w:eastAsia="Average" w:hAnsi="Calibri" w:cs="Calibri"/>
                <w:bCs/>
                <w:sz w:val="24"/>
                <w:szCs w:val="24"/>
              </w:rPr>
              <w:t>Ask and answer questions about what a speaker says in order to clarify comprehension, gather additional information, or deepen understanding of a topic or issue.</w:t>
            </w:r>
          </w:p>
        </w:tc>
      </w:tr>
      <w:tr w:rsidR="000C548A" w14:paraId="1FCE1FF2" w14:textId="77777777" w:rsidTr="007729D7">
        <w:tc>
          <w:tcPr>
            <w:tcW w:w="2785" w:type="dxa"/>
            <w:vAlign w:val="center"/>
          </w:tcPr>
          <w:p w14:paraId="53DF14AA" w14:textId="0F3D5734" w:rsidR="000C548A" w:rsidRDefault="000C548A" w:rsidP="007729D7">
            <w:pPr>
              <w:rPr>
                <w:rFonts w:ascii="Calibri" w:eastAsia="Average" w:hAnsi="Calibri" w:cs="Calibri"/>
                <w:b/>
                <w:sz w:val="24"/>
                <w:szCs w:val="24"/>
              </w:rPr>
            </w:pPr>
            <w:r w:rsidRPr="000C548A">
              <w:rPr>
                <w:rFonts w:ascii="Calibri" w:eastAsia="Average" w:hAnsi="Calibri" w:cs="Calibri"/>
                <w:bCs/>
                <w:sz w:val="24"/>
                <w:szCs w:val="24"/>
              </w:rPr>
              <w:t>CCSS.ELA</w:t>
            </w:r>
            <w:r w:rsidR="00A955ED">
              <w:rPr>
                <w:rFonts w:ascii="Calibri" w:eastAsia="Average" w:hAnsi="Calibri" w:cs="Calibri"/>
                <w:bCs/>
                <w:sz w:val="24"/>
                <w:szCs w:val="24"/>
              </w:rPr>
              <w:t>-Literacy.</w:t>
            </w:r>
            <w:r>
              <w:rPr>
                <w:rFonts w:ascii="Calibri" w:eastAsia="Average" w:hAnsi="Calibri" w:cs="Calibri"/>
                <w:bCs/>
                <w:sz w:val="24"/>
                <w:szCs w:val="24"/>
              </w:rPr>
              <w:t>SL.2-4.4</w:t>
            </w:r>
          </w:p>
        </w:tc>
        <w:tc>
          <w:tcPr>
            <w:tcW w:w="6660" w:type="dxa"/>
            <w:vAlign w:val="center"/>
          </w:tcPr>
          <w:p w14:paraId="3028944D" w14:textId="1C82319B" w:rsidR="000C548A" w:rsidRPr="00A955ED" w:rsidRDefault="00A955ED" w:rsidP="007729D7">
            <w:pPr>
              <w:rPr>
                <w:rFonts w:ascii="Calibri" w:eastAsia="Average" w:hAnsi="Calibri" w:cs="Calibri"/>
                <w:bCs/>
                <w:sz w:val="24"/>
                <w:szCs w:val="24"/>
              </w:rPr>
            </w:pPr>
            <w:r w:rsidRPr="00A955ED">
              <w:rPr>
                <w:rFonts w:ascii="Calibri" w:eastAsia="Average" w:hAnsi="Calibri" w:cs="Calibri"/>
                <w:bCs/>
                <w:sz w:val="24"/>
                <w:szCs w:val="24"/>
              </w:rPr>
              <w:t>Tell a story or recount an experience with appropriate facts and relevant, descriptive details, speaking audibly in coherent sentences.</w:t>
            </w:r>
          </w:p>
        </w:tc>
      </w:tr>
      <w:tr w:rsidR="000C548A" w14:paraId="3A719D5F" w14:textId="77777777" w:rsidTr="007729D7">
        <w:tc>
          <w:tcPr>
            <w:tcW w:w="2785" w:type="dxa"/>
            <w:vAlign w:val="center"/>
          </w:tcPr>
          <w:p w14:paraId="41AC55D0" w14:textId="0793B041" w:rsidR="000C548A" w:rsidRPr="000C548A" w:rsidRDefault="000C548A" w:rsidP="007729D7">
            <w:pPr>
              <w:rPr>
                <w:rFonts w:ascii="Calibri" w:eastAsia="Average" w:hAnsi="Calibri" w:cs="Calibri"/>
                <w:bCs/>
                <w:sz w:val="24"/>
                <w:szCs w:val="24"/>
              </w:rPr>
            </w:pPr>
            <w:r>
              <w:rPr>
                <w:rFonts w:ascii="Calibri" w:eastAsia="Average" w:hAnsi="Calibri" w:cs="Calibri"/>
                <w:bCs/>
                <w:sz w:val="24"/>
                <w:szCs w:val="24"/>
              </w:rPr>
              <w:t>CCSS.ELA</w:t>
            </w:r>
            <w:r w:rsidR="00A955ED">
              <w:rPr>
                <w:rFonts w:ascii="Calibri" w:eastAsia="Average" w:hAnsi="Calibri" w:cs="Calibri"/>
                <w:bCs/>
                <w:sz w:val="24"/>
                <w:szCs w:val="24"/>
              </w:rPr>
              <w:t>-Literacy.</w:t>
            </w:r>
            <w:r>
              <w:rPr>
                <w:rFonts w:ascii="Calibri" w:eastAsia="Average" w:hAnsi="Calibri" w:cs="Calibri"/>
                <w:bCs/>
                <w:sz w:val="24"/>
                <w:szCs w:val="24"/>
              </w:rPr>
              <w:t>RI.2-4.7</w:t>
            </w:r>
          </w:p>
        </w:tc>
        <w:tc>
          <w:tcPr>
            <w:tcW w:w="6660" w:type="dxa"/>
            <w:vAlign w:val="center"/>
          </w:tcPr>
          <w:p w14:paraId="0B64F0AC" w14:textId="0CC9274A" w:rsidR="000C548A" w:rsidRPr="00A955ED" w:rsidRDefault="00A955ED" w:rsidP="007729D7">
            <w:pPr>
              <w:rPr>
                <w:rFonts w:ascii="Calibri" w:eastAsia="Average" w:hAnsi="Calibri" w:cs="Calibri"/>
                <w:bCs/>
                <w:sz w:val="24"/>
                <w:szCs w:val="24"/>
              </w:rPr>
            </w:pPr>
            <w:r w:rsidRPr="00A955ED">
              <w:rPr>
                <w:rFonts w:ascii="Calibri" w:eastAsia="Average" w:hAnsi="Calibri" w:cs="Calibri"/>
                <w:bCs/>
                <w:sz w:val="24"/>
                <w:szCs w:val="24"/>
              </w:rPr>
              <w:t>Explain how specific images (e.g., a diagram showing how a machine works) contribute to and clarify a text.</w:t>
            </w:r>
          </w:p>
        </w:tc>
      </w:tr>
    </w:tbl>
    <w:p w14:paraId="00000008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09" w14:textId="19A97D72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Objectives</w:t>
      </w:r>
    </w:p>
    <w:p w14:paraId="0000000A" w14:textId="1F8F7AEF" w:rsidR="00F45611" w:rsidRPr="000C548A" w:rsidRDefault="00E03F02">
      <w:p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Students will</w:t>
      </w:r>
      <w:r w:rsidR="00A955ED">
        <w:rPr>
          <w:rFonts w:ascii="Calibri" w:eastAsia="Average" w:hAnsi="Calibri" w:cs="Calibri"/>
          <w:sz w:val="24"/>
          <w:szCs w:val="24"/>
        </w:rPr>
        <w:t>:</w:t>
      </w:r>
    </w:p>
    <w:p w14:paraId="0000000B" w14:textId="77777777" w:rsidR="00F45611" w:rsidRPr="000C548A" w:rsidRDefault="00E03F02" w:rsidP="00A955ED">
      <w:pPr>
        <w:numPr>
          <w:ilvl w:val="0"/>
          <w:numId w:val="8"/>
        </w:numPr>
        <w:ind w:left="720"/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Understand and explain the different parts of a map, including the compass, m</w:t>
      </w:r>
      <w:bookmarkStart w:id="0" w:name="_GoBack"/>
      <w:bookmarkEnd w:id="0"/>
      <w:r w:rsidRPr="000C548A">
        <w:rPr>
          <w:rFonts w:ascii="Calibri" w:eastAsia="Average" w:hAnsi="Calibri" w:cs="Calibri"/>
          <w:sz w:val="24"/>
          <w:szCs w:val="24"/>
        </w:rPr>
        <w:t xml:space="preserve">ap key, and scale. </w:t>
      </w:r>
    </w:p>
    <w:p w14:paraId="0000000C" w14:textId="77777777" w:rsidR="00F45611" w:rsidRPr="000C548A" w:rsidRDefault="00E03F02" w:rsidP="00A955ED">
      <w:pPr>
        <w:numPr>
          <w:ilvl w:val="0"/>
          <w:numId w:val="8"/>
        </w:numPr>
        <w:ind w:left="720"/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Be able to create their own map with all of the different parts of a map previously mentioned. </w:t>
      </w:r>
    </w:p>
    <w:p w14:paraId="0000000D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0E" w14:textId="163E41C7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Materials</w:t>
      </w:r>
    </w:p>
    <w:p w14:paraId="00000010" w14:textId="1896C806" w:rsidR="00F45611" w:rsidRPr="00A955ED" w:rsidRDefault="00E03F02" w:rsidP="00A955ED">
      <w:pPr>
        <w:numPr>
          <w:ilvl w:val="0"/>
          <w:numId w:val="1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Park </w:t>
      </w:r>
      <w:r w:rsidR="00A955ED">
        <w:rPr>
          <w:rFonts w:ascii="Calibri" w:eastAsia="Average" w:hAnsi="Calibri" w:cs="Calibri"/>
          <w:sz w:val="24"/>
          <w:szCs w:val="24"/>
        </w:rPr>
        <w:t>m</w:t>
      </w:r>
      <w:r w:rsidRPr="000C548A">
        <w:rPr>
          <w:rFonts w:ascii="Calibri" w:eastAsia="Average" w:hAnsi="Calibri" w:cs="Calibri"/>
          <w:sz w:val="24"/>
          <w:szCs w:val="24"/>
        </w:rPr>
        <w:t xml:space="preserve">ap included in the </w:t>
      </w:r>
      <w:r w:rsidR="00A955ED">
        <w:rPr>
          <w:rFonts w:ascii="Calibri" w:eastAsia="Average" w:hAnsi="Calibri" w:cs="Calibri"/>
          <w:sz w:val="24"/>
          <w:szCs w:val="24"/>
        </w:rPr>
        <w:t>p</w:t>
      </w:r>
      <w:r w:rsidRPr="000C548A">
        <w:rPr>
          <w:rFonts w:ascii="Calibri" w:eastAsia="Average" w:hAnsi="Calibri" w:cs="Calibri"/>
          <w:sz w:val="24"/>
          <w:szCs w:val="24"/>
        </w:rPr>
        <w:t xml:space="preserve">ark brochure </w:t>
      </w:r>
      <w:r w:rsidR="00A955ED" w:rsidRPr="00A955ED">
        <w:rPr>
          <w:rFonts w:ascii="Calibri" w:eastAsia="Average" w:hAnsi="Calibri" w:cs="Calibri"/>
          <w:sz w:val="24"/>
          <w:szCs w:val="24"/>
        </w:rPr>
        <w:t>(</w:t>
      </w:r>
      <w:r w:rsidRPr="00A955ED">
        <w:rPr>
          <w:rFonts w:ascii="Calibri" w:eastAsia="Average" w:hAnsi="Calibri" w:cs="Calibri"/>
          <w:sz w:val="24"/>
          <w:szCs w:val="24"/>
        </w:rPr>
        <w:t>ask in advance before the lesson to give time to send it</w:t>
      </w:r>
      <w:r w:rsidR="00A955ED" w:rsidRPr="00A955ED">
        <w:rPr>
          <w:rFonts w:ascii="Calibri" w:eastAsia="Average" w:hAnsi="Calibri" w:cs="Calibri"/>
          <w:sz w:val="24"/>
          <w:szCs w:val="24"/>
        </w:rPr>
        <w:t>)</w:t>
      </w:r>
      <w:r w:rsidRPr="00A955ED">
        <w:rPr>
          <w:rFonts w:ascii="Calibri" w:eastAsia="Average" w:hAnsi="Calibri" w:cs="Calibri"/>
          <w:sz w:val="24"/>
          <w:szCs w:val="24"/>
        </w:rPr>
        <w:t xml:space="preserve"> </w:t>
      </w:r>
    </w:p>
    <w:p w14:paraId="00000011" w14:textId="77777777" w:rsidR="00F45611" w:rsidRPr="000C548A" w:rsidRDefault="00E03F02">
      <w:pPr>
        <w:numPr>
          <w:ilvl w:val="0"/>
          <w:numId w:val="1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Piece of paper for each student</w:t>
      </w:r>
    </w:p>
    <w:p w14:paraId="00000012" w14:textId="77777777" w:rsidR="00F45611" w:rsidRPr="000C548A" w:rsidRDefault="00E03F02">
      <w:pPr>
        <w:numPr>
          <w:ilvl w:val="0"/>
          <w:numId w:val="1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Coloring and writing materials</w:t>
      </w:r>
    </w:p>
    <w:p w14:paraId="00000013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14" w14:textId="36EABDB6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Anticipatory Set</w:t>
      </w:r>
    </w:p>
    <w:p w14:paraId="00000015" w14:textId="1CE11B22" w:rsidR="00F45611" w:rsidRPr="000C548A" w:rsidRDefault="00E03F02">
      <w:pPr>
        <w:numPr>
          <w:ilvl w:val="0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explain to students that they are going to learn about the components of a map and how to read one today. </w:t>
      </w:r>
    </w:p>
    <w:p w14:paraId="00000016" w14:textId="77777777" w:rsidR="00F45611" w:rsidRPr="000C548A" w:rsidRDefault="00E03F02">
      <w:pPr>
        <w:numPr>
          <w:ilvl w:val="0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ask students if they have ever used a map before and what maps are useful for. </w:t>
      </w:r>
    </w:p>
    <w:p w14:paraId="00000017" w14:textId="77777777" w:rsidR="00F45611" w:rsidRPr="000C548A" w:rsidRDefault="00E03F02">
      <w:pPr>
        <w:numPr>
          <w:ilvl w:val="1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Maps are useful for getting around places that you have never been before and want to explore.</w:t>
      </w:r>
    </w:p>
    <w:p w14:paraId="00000018" w14:textId="77777777" w:rsidR="00F45611" w:rsidRPr="000C548A" w:rsidRDefault="00E03F02">
      <w:pPr>
        <w:numPr>
          <w:ilvl w:val="1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Maps are useful for going to one specific location that you do not know how to get to. </w:t>
      </w:r>
    </w:p>
    <w:p w14:paraId="00000019" w14:textId="7E4C40E9" w:rsidR="00F45611" w:rsidRPr="000C548A" w:rsidRDefault="00E03F02">
      <w:pPr>
        <w:numPr>
          <w:ilvl w:val="1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Some maps are </w:t>
      </w:r>
      <w:r w:rsidR="00A955ED" w:rsidRPr="000C548A">
        <w:rPr>
          <w:rFonts w:ascii="Calibri" w:eastAsia="Average" w:hAnsi="Calibri" w:cs="Calibri"/>
          <w:sz w:val="24"/>
          <w:szCs w:val="24"/>
        </w:rPr>
        <w:t>specific,</w:t>
      </w:r>
      <w:r w:rsidR="00A955ED">
        <w:rPr>
          <w:rFonts w:ascii="Calibri" w:eastAsia="Average" w:hAnsi="Calibri" w:cs="Calibri"/>
          <w:sz w:val="24"/>
          <w:szCs w:val="24"/>
        </w:rPr>
        <w:t xml:space="preserve"> while other </w:t>
      </w:r>
      <w:r w:rsidRPr="000C548A">
        <w:rPr>
          <w:rFonts w:ascii="Calibri" w:eastAsia="Average" w:hAnsi="Calibri" w:cs="Calibri"/>
          <w:sz w:val="24"/>
          <w:szCs w:val="24"/>
        </w:rPr>
        <w:t xml:space="preserve">maps are simpler and have less detail. </w:t>
      </w:r>
    </w:p>
    <w:p w14:paraId="0000001A" w14:textId="4E633749" w:rsidR="00F45611" w:rsidRPr="000C548A" w:rsidRDefault="00E03F02">
      <w:pPr>
        <w:numPr>
          <w:ilvl w:val="1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Maps can show anything: a city, a country, a house, etc. </w:t>
      </w:r>
    </w:p>
    <w:p w14:paraId="0000001B" w14:textId="4FDB6B45" w:rsidR="00F45611" w:rsidRPr="000C548A" w:rsidRDefault="00E03F02">
      <w:pPr>
        <w:numPr>
          <w:ilvl w:val="0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lastRenderedPageBreak/>
        <w:t xml:space="preserve">The teacher will explain that parks usually have maps so </w:t>
      </w:r>
      <w:r w:rsidR="00A955ED">
        <w:rPr>
          <w:rFonts w:ascii="Calibri" w:eastAsia="Average" w:hAnsi="Calibri" w:cs="Calibri"/>
          <w:sz w:val="24"/>
          <w:szCs w:val="24"/>
        </w:rPr>
        <w:t xml:space="preserve">that </w:t>
      </w:r>
      <w:r w:rsidRPr="000C548A">
        <w:rPr>
          <w:rFonts w:ascii="Calibri" w:eastAsia="Average" w:hAnsi="Calibri" w:cs="Calibri"/>
          <w:sz w:val="24"/>
          <w:szCs w:val="24"/>
        </w:rPr>
        <w:t>visitors can get around the park fully. Today, they will study the</w:t>
      </w:r>
      <w:r w:rsidR="00A955ED">
        <w:rPr>
          <w:rFonts w:ascii="Calibri" w:eastAsia="Average" w:hAnsi="Calibri" w:cs="Calibri"/>
          <w:sz w:val="24"/>
          <w:szCs w:val="24"/>
        </w:rPr>
        <w:t xml:space="preserve"> map for</w:t>
      </w:r>
      <w:r w:rsidRPr="000C548A">
        <w:rPr>
          <w:rFonts w:ascii="Calibri" w:eastAsia="Average" w:hAnsi="Calibri" w:cs="Calibri"/>
          <w:sz w:val="24"/>
          <w:szCs w:val="24"/>
        </w:rPr>
        <w:t xml:space="preserve"> Washington Crossing</w:t>
      </w:r>
      <w:r w:rsidR="00A955ED">
        <w:rPr>
          <w:rFonts w:ascii="Calibri" w:eastAsia="Average" w:hAnsi="Calibri" w:cs="Calibri"/>
          <w:sz w:val="24"/>
          <w:szCs w:val="24"/>
        </w:rPr>
        <w:t xml:space="preserve"> Historic</w:t>
      </w:r>
      <w:r w:rsidRPr="000C548A">
        <w:rPr>
          <w:rFonts w:ascii="Calibri" w:eastAsia="Average" w:hAnsi="Calibri" w:cs="Calibri"/>
          <w:sz w:val="24"/>
          <w:szCs w:val="24"/>
        </w:rPr>
        <w:t xml:space="preserve"> </w:t>
      </w:r>
      <w:r w:rsidR="00A955ED">
        <w:rPr>
          <w:rFonts w:ascii="Calibri" w:eastAsia="Average" w:hAnsi="Calibri" w:cs="Calibri"/>
          <w:sz w:val="24"/>
          <w:szCs w:val="24"/>
        </w:rPr>
        <w:t xml:space="preserve">Park </w:t>
      </w:r>
      <w:r w:rsidRPr="000C548A">
        <w:rPr>
          <w:rFonts w:ascii="Calibri" w:eastAsia="Average" w:hAnsi="Calibri" w:cs="Calibri"/>
          <w:sz w:val="24"/>
          <w:szCs w:val="24"/>
        </w:rPr>
        <w:t>in Pennsylvania, where George Washington crossed the Delaware</w:t>
      </w:r>
      <w:r w:rsidR="00A955ED">
        <w:rPr>
          <w:rFonts w:ascii="Calibri" w:eastAsia="Average" w:hAnsi="Calibri" w:cs="Calibri"/>
          <w:sz w:val="24"/>
          <w:szCs w:val="24"/>
        </w:rPr>
        <w:t xml:space="preserve"> River.</w:t>
      </w:r>
    </w:p>
    <w:p w14:paraId="0000001C" w14:textId="58FD84F5" w:rsidR="00F45611" w:rsidRPr="000C548A" w:rsidRDefault="00E03F02">
      <w:pPr>
        <w:numPr>
          <w:ilvl w:val="0"/>
          <w:numId w:val="7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also explain the purpose of parks in our community today. For instance, they can explain that parks are normally a center for communities, a place to preserve nature, or to memorialize something, whether it is a person or an event (like Washington crossing the Delaware). </w:t>
      </w:r>
    </w:p>
    <w:p w14:paraId="0000001D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1E" w14:textId="10E29CE6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Teacher Presentation and Modeling</w:t>
      </w:r>
    </w:p>
    <w:p w14:paraId="0000001F" w14:textId="77777777" w:rsidR="00F45611" w:rsidRPr="000C548A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explain to students that it is time to learn different parts on a map. </w:t>
      </w:r>
    </w:p>
    <w:p w14:paraId="58FA66B2" w14:textId="77777777" w:rsidR="00A955ED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first explain that maps always have a title. This can usually be found on the center of the map or on the top right/left side. </w:t>
      </w:r>
    </w:p>
    <w:p w14:paraId="00000020" w14:textId="2B042489" w:rsidR="00F45611" w:rsidRPr="000C548A" w:rsidRDefault="00E03F02" w:rsidP="00A955ED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For example, </w:t>
      </w:r>
      <w:r w:rsidR="00A955ED">
        <w:rPr>
          <w:rFonts w:ascii="Calibri" w:eastAsia="Average" w:hAnsi="Calibri" w:cs="Calibri"/>
          <w:sz w:val="24"/>
          <w:szCs w:val="24"/>
        </w:rPr>
        <w:t>the title</w:t>
      </w:r>
      <w:r w:rsidRPr="000C548A">
        <w:rPr>
          <w:rFonts w:ascii="Calibri" w:eastAsia="Average" w:hAnsi="Calibri" w:cs="Calibri"/>
          <w:sz w:val="24"/>
          <w:szCs w:val="24"/>
        </w:rPr>
        <w:t xml:space="preserve"> is in the center on the park map. </w:t>
      </w:r>
    </w:p>
    <w:p w14:paraId="00000021" w14:textId="77777777" w:rsidR="00F45611" w:rsidRPr="000C548A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will explain that they are going to first learn about a compass. They will point it out on the map and ask if any students know what it is. The teacher will explain the following information:</w:t>
      </w:r>
    </w:p>
    <w:p w14:paraId="00000022" w14:textId="77777777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It is also called a compass rose and is used to orient the reader on the map. </w:t>
      </w:r>
    </w:p>
    <w:p w14:paraId="00000023" w14:textId="0E73436F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It does this by showing the cardinal directions</w:t>
      </w:r>
      <w:r w:rsidR="00A955ED">
        <w:rPr>
          <w:rFonts w:ascii="Calibri" w:eastAsia="Average" w:hAnsi="Calibri" w:cs="Calibri"/>
          <w:sz w:val="24"/>
          <w:szCs w:val="24"/>
        </w:rPr>
        <w:t>:</w:t>
      </w:r>
      <w:r w:rsidRPr="000C548A">
        <w:rPr>
          <w:rFonts w:ascii="Calibri" w:eastAsia="Average" w:hAnsi="Calibri" w:cs="Calibri"/>
          <w:sz w:val="24"/>
          <w:szCs w:val="24"/>
        </w:rPr>
        <w:t xml:space="preserve"> </w:t>
      </w:r>
      <w:r w:rsidR="00A955ED">
        <w:rPr>
          <w:rFonts w:ascii="Calibri" w:eastAsia="Average" w:hAnsi="Calibri" w:cs="Calibri"/>
          <w:sz w:val="24"/>
          <w:szCs w:val="24"/>
        </w:rPr>
        <w:t>e</w:t>
      </w:r>
      <w:r w:rsidRPr="000C548A">
        <w:rPr>
          <w:rFonts w:ascii="Calibri" w:eastAsia="Average" w:hAnsi="Calibri" w:cs="Calibri"/>
          <w:sz w:val="24"/>
          <w:szCs w:val="24"/>
        </w:rPr>
        <w:t xml:space="preserve">ast, </w:t>
      </w:r>
      <w:r w:rsidR="00A955ED">
        <w:rPr>
          <w:rFonts w:ascii="Calibri" w:eastAsia="Average" w:hAnsi="Calibri" w:cs="Calibri"/>
          <w:sz w:val="24"/>
          <w:szCs w:val="24"/>
        </w:rPr>
        <w:t>w</w:t>
      </w:r>
      <w:r w:rsidRPr="000C548A">
        <w:rPr>
          <w:rFonts w:ascii="Calibri" w:eastAsia="Average" w:hAnsi="Calibri" w:cs="Calibri"/>
          <w:sz w:val="24"/>
          <w:szCs w:val="24"/>
        </w:rPr>
        <w:t xml:space="preserve">est, </w:t>
      </w:r>
      <w:r w:rsidR="00A955ED">
        <w:rPr>
          <w:rFonts w:ascii="Calibri" w:eastAsia="Average" w:hAnsi="Calibri" w:cs="Calibri"/>
          <w:sz w:val="24"/>
          <w:szCs w:val="24"/>
        </w:rPr>
        <w:t>n</w:t>
      </w:r>
      <w:r w:rsidRPr="000C548A">
        <w:rPr>
          <w:rFonts w:ascii="Calibri" w:eastAsia="Average" w:hAnsi="Calibri" w:cs="Calibri"/>
          <w:sz w:val="24"/>
          <w:szCs w:val="24"/>
        </w:rPr>
        <w:t xml:space="preserve">orth, and </w:t>
      </w:r>
      <w:r w:rsidR="00A955ED">
        <w:rPr>
          <w:rFonts w:ascii="Calibri" w:eastAsia="Average" w:hAnsi="Calibri" w:cs="Calibri"/>
          <w:sz w:val="24"/>
          <w:szCs w:val="24"/>
        </w:rPr>
        <w:t>s</w:t>
      </w:r>
      <w:r w:rsidRPr="000C548A">
        <w:rPr>
          <w:rFonts w:ascii="Calibri" w:eastAsia="Average" w:hAnsi="Calibri" w:cs="Calibri"/>
          <w:sz w:val="24"/>
          <w:szCs w:val="24"/>
        </w:rPr>
        <w:t xml:space="preserve">outh. </w:t>
      </w:r>
    </w:p>
    <w:p w14:paraId="00000024" w14:textId="395367DC" w:rsidR="00F45611" w:rsidRPr="000C548A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will then explain more about a scale on a map. First, they will point it out on the example map of Washington Crossing Park and ask students if they have any ideas about the job of a scale. Then they will explain the following information</w:t>
      </w:r>
      <w:r w:rsidR="00A955ED">
        <w:rPr>
          <w:rFonts w:ascii="Calibri" w:eastAsia="Average" w:hAnsi="Calibri" w:cs="Calibri"/>
          <w:sz w:val="24"/>
          <w:szCs w:val="24"/>
        </w:rPr>
        <w:t>:</w:t>
      </w:r>
    </w:p>
    <w:p w14:paraId="00000025" w14:textId="34258FFD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A scale helps the map reader understand the actual distance between things on a map. For instance, two buildings might look close together on a map of a city but if you use the scale, you’ll find they’re f</w:t>
      </w:r>
      <w:r w:rsidR="00A955ED">
        <w:rPr>
          <w:rFonts w:ascii="Calibri" w:eastAsia="Average" w:hAnsi="Calibri" w:cs="Calibri"/>
          <w:sz w:val="24"/>
          <w:szCs w:val="24"/>
        </w:rPr>
        <w:t>a</w:t>
      </w:r>
      <w:r w:rsidRPr="000C548A">
        <w:rPr>
          <w:rFonts w:ascii="Calibri" w:eastAsia="Average" w:hAnsi="Calibri" w:cs="Calibri"/>
          <w:sz w:val="24"/>
          <w:szCs w:val="24"/>
        </w:rPr>
        <w:t xml:space="preserve">rther apart in real life. </w:t>
      </w:r>
    </w:p>
    <w:p w14:paraId="00000026" w14:textId="2011BC85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For instance, one centimeter on a map may be equal to ten kilometers</w:t>
      </w:r>
      <w:r w:rsidR="00A955ED">
        <w:rPr>
          <w:rFonts w:ascii="Calibri" w:eastAsia="Average" w:hAnsi="Calibri" w:cs="Calibri"/>
          <w:sz w:val="24"/>
          <w:szCs w:val="24"/>
        </w:rPr>
        <w:t>,</w:t>
      </w:r>
      <w:r w:rsidRPr="000C548A">
        <w:rPr>
          <w:rFonts w:ascii="Calibri" w:eastAsia="Average" w:hAnsi="Calibri" w:cs="Calibri"/>
          <w:sz w:val="24"/>
          <w:szCs w:val="24"/>
        </w:rPr>
        <w:t xml:space="preserve"> which is roughly 6 miles.</w:t>
      </w:r>
    </w:p>
    <w:p w14:paraId="00000027" w14:textId="77777777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It gives </w:t>
      </w:r>
      <w:proofErr w:type="spellStart"/>
      <w:r w:rsidRPr="000C548A">
        <w:rPr>
          <w:rFonts w:ascii="Calibri" w:eastAsia="Average" w:hAnsi="Calibri" w:cs="Calibri"/>
          <w:sz w:val="24"/>
          <w:szCs w:val="24"/>
        </w:rPr>
        <w:t>you</w:t>
      </w:r>
      <w:proofErr w:type="spellEnd"/>
      <w:r w:rsidRPr="000C548A">
        <w:rPr>
          <w:rFonts w:ascii="Calibri" w:eastAsia="Average" w:hAnsi="Calibri" w:cs="Calibri"/>
          <w:sz w:val="24"/>
          <w:szCs w:val="24"/>
        </w:rPr>
        <w:t xml:space="preserve"> perspective when trying to go to different destinations, especially when you’re walking!</w:t>
      </w:r>
    </w:p>
    <w:p w14:paraId="00000028" w14:textId="77777777" w:rsidR="00F45611" w:rsidRPr="000C548A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explain that the next part of the map is the key and the symbols inside the key. </w:t>
      </w:r>
    </w:p>
    <w:p w14:paraId="00000029" w14:textId="4D39448D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Maps always use a variety of symbols to represent different things, ranging from </w:t>
      </w:r>
      <w:r w:rsidR="00A955ED">
        <w:rPr>
          <w:rFonts w:ascii="Calibri" w:eastAsia="Average" w:hAnsi="Calibri" w:cs="Calibri"/>
          <w:sz w:val="24"/>
          <w:szCs w:val="24"/>
        </w:rPr>
        <w:t xml:space="preserve">the </w:t>
      </w:r>
      <w:r w:rsidRPr="000C548A">
        <w:rPr>
          <w:rFonts w:ascii="Calibri" w:eastAsia="Average" w:hAnsi="Calibri" w:cs="Calibri"/>
          <w:sz w:val="24"/>
          <w:szCs w:val="24"/>
        </w:rPr>
        <w:t xml:space="preserve">location of a city to a small outline of a person signaling a bathroom. </w:t>
      </w:r>
    </w:p>
    <w:p w14:paraId="0000002A" w14:textId="77777777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Symbols are how you know where certain things are located within the map. </w:t>
      </w:r>
    </w:p>
    <w:p w14:paraId="26806E3D" w14:textId="77777777" w:rsidR="00A955ED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On maps with symbols, there has to be a key (sometimes called a legend) that defines all the symbols on the map for the reader. </w:t>
      </w:r>
    </w:p>
    <w:p w14:paraId="0000002B" w14:textId="7E57636A" w:rsidR="00F45611" w:rsidRPr="000C548A" w:rsidRDefault="00A955ED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>
        <w:rPr>
          <w:rFonts w:ascii="Calibri" w:eastAsia="Average" w:hAnsi="Calibri" w:cs="Calibri"/>
          <w:sz w:val="24"/>
          <w:szCs w:val="24"/>
        </w:rPr>
        <w:t>O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n the example park map, the key is in the bottom left corner. </w:t>
      </w:r>
    </w:p>
    <w:p w14:paraId="0000002C" w14:textId="77777777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Examples of symbols on the park map include a white line for unpaved road and a black line for paved roads. There is also a symbol for restrooms and a camera </w:t>
      </w:r>
      <w:r w:rsidRPr="000C548A">
        <w:rPr>
          <w:rFonts w:ascii="Calibri" w:eastAsia="Average" w:hAnsi="Calibri" w:cs="Calibri"/>
          <w:sz w:val="24"/>
          <w:szCs w:val="24"/>
        </w:rPr>
        <w:lastRenderedPageBreak/>
        <w:t>to signal an overlook point. Furthermore, there is a picnic table with a roof to symbolize picnic pavilions</w:t>
      </w:r>
    </w:p>
    <w:p w14:paraId="0000002D" w14:textId="77777777" w:rsidR="00F45611" w:rsidRPr="000C548A" w:rsidRDefault="00E03F02">
      <w:pPr>
        <w:numPr>
          <w:ilvl w:val="1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can ask students if they can think of any other ideas for symbols used on a map.</w:t>
      </w:r>
    </w:p>
    <w:p w14:paraId="0000002E" w14:textId="77777777" w:rsidR="00F45611" w:rsidRPr="000C548A" w:rsidRDefault="00E03F02">
      <w:pPr>
        <w:numPr>
          <w:ilvl w:val="0"/>
          <w:numId w:val="4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will instruct students to observe anything else interesting on the map before concluding the teaching part of the activity and transitioning to the activity.</w:t>
      </w:r>
    </w:p>
    <w:p w14:paraId="0000002F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30" w14:textId="798DE7A5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Guided and Independent Practice</w:t>
      </w:r>
    </w:p>
    <w:p w14:paraId="00000031" w14:textId="53EA7B02" w:rsidR="00F45611" w:rsidRPr="000C548A" w:rsidRDefault="00E03F02">
      <w:pPr>
        <w:numPr>
          <w:ilvl w:val="0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explain to students that it is now time for them to create their very own park </w:t>
      </w:r>
      <w:r w:rsidR="00A955ED">
        <w:rPr>
          <w:rFonts w:ascii="Calibri" w:eastAsia="Average" w:hAnsi="Calibri" w:cs="Calibri"/>
          <w:sz w:val="24"/>
          <w:szCs w:val="24"/>
        </w:rPr>
        <w:t xml:space="preserve">by </w:t>
      </w:r>
      <w:r w:rsidRPr="000C548A">
        <w:rPr>
          <w:rFonts w:ascii="Calibri" w:eastAsia="Average" w:hAnsi="Calibri" w:cs="Calibri"/>
          <w:sz w:val="24"/>
          <w:szCs w:val="24"/>
        </w:rPr>
        <w:t xml:space="preserve">designing a park map. </w:t>
      </w:r>
    </w:p>
    <w:p w14:paraId="00000032" w14:textId="77777777" w:rsidR="00F45611" w:rsidRPr="000C548A" w:rsidRDefault="00E03F02">
      <w:pPr>
        <w:numPr>
          <w:ilvl w:val="0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will explain that the park can be a community park, a park memorializing something, etc. The park can contain anything they can design on a map, so the teacher should encourage students to be really creative.</w:t>
      </w:r>
    </w:p>
    <w:p w14:paraId="2B39E206" w14:textId="74A6C1DE" w:rsidR="00A955ED" w:rsidRDefault="00E03F02">
      <w:pPr>
        <w:numPr>
          <w:ilvl w:val="0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hand out coloring materials and a piece of paper for students to draw their maps on. The teacher will explain that students are required to </w:t>
      </w:r>
      <w:r w:rsidR="00E42565">
        <w:rPr>
          <w:rFonts w:ascii="Calibri" w:eastAsia="Average" w:hAnsi="Calibri" w:cs="Calibri"/>
          <w:sz w:val="24"/>
          <w:szCs w:val="24"/>
        </w:rPr>
        <w:t>include</w:t>
      </w:r>
      <w:r w:rsidRPr="000C548A">
        <w:rPr>
          <w:rFonts w:ascii="Calibri" w:eastAsia="Average" w:hAnsi="Calibri" w:cs="Calibri"/>
          <w:sz w:val="24"/>
          <w:szCs w:val="24"/>
        </w:rPr>
        <w:t xml:space="preserve"> the elements they talked about: </w:t>
      </w:r>
    </w:p>
    <w:p w14:paraId="3D2DBA8A" w14:textId="77777777" w:rsidR="00A955ED" w:rsidRDefault="00A955ED" w:rsidP="00A955ED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>
        <w:rPr>
          <w:rFonts w:ascii="Calibri" w:eastAsia="Average" w:hAnsi="Calibri" w:cs="Calibri"/>
          <w:sz w:val="24"/>
          <w:szCs w:val="24"/>
        </w:rPr>
        <w:t>A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 title</w:t>
      </w:r>
    </w:p>
    <w:p w14:paraId="2D126EC4" w14:textId="2A4483FC" w:rsidR="00A955ED" w:rsidRDefault="00A955ED" w:rsidP="00A955ED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>
        <w:rPr>
          <w:rFonts w:ascii="Calibri" w:eastAsia="Average" w:hAnsi="Calibri" w:cs="Calibri"/>
          <w:sz w:val="24"/>
          <w:szCs w:val="24"/>
        </w:rPr>
        <w:t>A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 </w:t>
      </w:r>
      <w:r w:rsidR="00E42565">
        <w:rPr>
          <w:rFonts w:ascii="Calibri" w:eastAsia="Average" w:hAnsi="Calibri" w:cs="Calibri"/>
          <w:sz w:val="24"/>
          <w:szCs w:val="24"/>
        </w:rPr>
        <w:t>key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 and symbols</w:t>
      </w:r>
    </w:p>
    <w:p w14:paraId="6AC85E19" w14:textId="77777777" w:rsidR="00A955ED" w:rsidRDefault="00A955ED" w:rsidP="00A955ED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>
        <w:rPr>
          <w:rFonts w:ascii="Calibri" w:eastAsia="Average" w:hAnsi="Calibri" w:cs="Calibri"/>
          <w:sz w:val="24"/>
          <w:szCs w:val="24"/>
        </w:rPr>
        <w:t>A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 compass</w:t>
      </w:r>
    </w:p>
    <w:p w14:paraId="00000033" w14:textId="614772A6" w:rsidR="00F45611" w:rsidRPr="000C548A" w:rsidRDefault="00A955ED" w:rsidP="00A955ED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>
        <w:rPr>
          <w:rFonts w:ascii="Calibri" w:eastAsia="Average" w:hAnsi="Calibri" w:cs="Calibri"/>
          <w:sz w:val="24"/>
          <w:szCs w:val="24"/>
        </w:rPr>
        <w:t xml:space="preserve">A </w:t>
      </w:r>
      <w:r w:rsidR="00E03F02" w:rsidRPr="000C548A">
        <w:rPr>
          <w:rFonts w:ascii="Calibri" w:eastAsia="Average" w:hAnsi="Calibri" w:cs="Calibri"/>
          <w:sz w:val="24"/>
          <w:szCs w:val="24"/>
        </w:rPr>
        <w:t xml:space="preserve">scale </w:t>
      </w:r>
    </w:p>
    <w:p w14:paraId="00000034" w14:textId="77777777" w:rsidR="00F45611" w:rsidRPr="000C548A" w:rsidRDefault="00E03F02">
      <w:pPr>
        <w:numPr>
          <w:ilvl w:val="0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can ask the students to think about the following questions while creating their map:</w:t>
      </w:r>
    </w:p>
    <w:p w14:paraId="00000035" w14:textId="40A1D6F2" w:rsidR="00F45611" w:rsidRPr="000C548A" w:rsidRDefault="00E03F02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Are there any natural features like rivers</w:t>
      </w:r>
      <w:r w:rsidR="00E42565">
        <w:rPr>
          <w:rFonts w:ascii="Calibri" w:eastAsia="Average" w:hAnsi="Calibri" w:cs="Calibri"/>
          <w:sz w:val="24"/>
          <w:szCs w:val="24"/>
        </w:rPr>
        <w:t xml:space="preserve"> or</w:t>
      </w:r>
      <w:r w:rsidRPr="000C548A">
        <w:rPr>
          <w:rFonts w:ascii="Calibri" w:eastAsia="Average" w:hAnsi="Calibri" w:cs="Calibri"/>
          <w:sz w:val="24"/>
          <w:szCs w:val="24"/>
        </w:rPr>
        <w:t xml:space="preserve"> waterfalls? Are there hiking trails?</w:t>
      </w:r>
    </w:p>
    <w:p w14:paraId="00000036" w14:textId="2B809FBA" w:rsidR="00F45611" w:rsidRPr="000C548A" w:rsidRDefault="00E03F02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What is there to do for fun? Think creatively! </w:t>
      </w:r>
    </w:p>
    <w:p w14:paraId="00000037" w14:textId="61E293B1" w:rsidR="00F45611" w:rsidRPr="000C548A" w:rsidRDefault="00E03F02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If it is memorializing something, how does it memorialize that thing? A statue? </w:t>
      </w:r>
      <w:r w:rsidR="00E42565">
        <w:rPr>
          <w:rFonts w:ascii="Calibri" w:eastAsia="Average" w:hAnsi="Calibri" w:cs="Calibri"/>
          <w:sz w:val="24"/>
          <w:szCs w:val="24"/>
        </w:rPr>
        <w:t>A m</w:t>
      </w:r>
      <w:r w:rsidRPr="000C548A">
        <w:rPr>
          <w:rFonts w:ascii="Calibri" w:eastAsia="Average" w:hAnsi="Calibri" w:cs="Calibri"/>
          <w:sz w:val="24"/>
          <w:szCs w:val="24"/>
        </w:rPr>
        <w:t xml:space="preserve">useum? </w:t>
      </w:r>
    </w:p>
    <w:p w14:paraId="00000038" w14:textId="16774516" w:rsidR="00F45611" w:rsidRPr="000C548A" w:rsidRDefault="00E03F02">
      <w:pPr>
        <w:numPr>
          <w:ilvl w:val="1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Is it accessible to all people/ages? Is there something to do no matter what age you are? </w:t>
      </w:r>
    </w:p>
    <w:p w14:paraId="00000039" w14:textId="7F557B1F" w:rsidR="00F45611" w:rsidRPr="000C548A" w:rsidRDefault="00E03F02">
      <w:pPr>
        <w:numPr>
          <w:ilvl w:val="2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Stress the importance of this</w:t>
      </w:r>
      <w:r w:rsidR="00E42565">
        <w:rPr>
          <w:rFonts w:ascii="Calibri" w:eastAsia="Average" w:hAnsi="Calibri" w:cs="Calibri"/>
          <w:sz w:val="24"/>
          <w:szCs w:val="24"/>
        </w:rPr>
        <w:t>.</w:t>
      </w:r>
      <w:r w:rsidRPr="000C548A">
        <w:rPr>
          <w:rFonts w:ascii="Calibri" w:eastAsia="Average" w:hAnsi="Calibri" w:cs="Calibri"/>
          <w:sz w:val="24"/>
          <w:szCs w:val="24"/>
        </w:rPr>
        <w:t xml:space="preserve"> </w:t>
      </w:r>
      <w:r w:rsidR="00E42565">
        <w:rPr>
          <w:rFonts w:ascii="Calibri" w:eastAsia="Average" w:hAnsi="Calibri" w:cs="Calibri"/>
          <w:sz w:val="24"/>
          <w:szCs w:val="24"/>
        </w:rPr>
        <w:t>T</w:t>
      </w:r>
      <w:r w:rsidRPr="000C548A">
        <w:rPr>
          <w:rFonts w:ascii="Calibri" w:eastAsia="Average" w:hAnsi="Calibri" w:cs="Calibri"/>
          <w:sz w:val="24"/>
          <w:szCs w:val="24"/>
        </w:rPr>
        <w:t xml:space="preserve">eachers should tell students that parks are accessible to everyone. </w:t>
      </w:r>
    </w:p>
    <w:p w14:paraId="0000003A" w14:textId="77777777" w:rsidR="00F45611" w:rsidRPr="000C548A" w:rsidRDefault="00E03F02">
      <w:pPr>
        <w:numPr>
          <w:ilvl w:val="0"/>
          <w:numId w:val="2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Once they are done their maps, the teacher can collect them to be graded and displayed.</w:t>
      </w:r>
    </w:p>
    <w:p w14:paraId="0000003B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3C" w14:textId="0D614662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Closure</w:t>
      </w:r>
    </w:p>
    <w:p w14:paraId="0000003D" w14:textId="0EB1D5BD" w:rsidR="00F45611" w:rsidRPr="000C548A" w:rsidRDefault="00E03F02">
      <w:pPr>
        <w:numPr>
          <w:ilvl w:val="0"/>
          <w:numId w:val="3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can ask various things of the students as a closure activity, depending on how much time they want the activity to take</w:t>
      </w:r>
      <w:r w:rsidR="00E42565">
        <w:rPr>
          <w:rFonts w:ascii="Calibri" w:eastAsia="Average" w:hAnsi="Calibri" w:cs="Calibri"/>
          <w:sz w:val="24"/>
          <w:szCs w:val="24"/>
        </w:rPr>
        <w:t>.</w:t>
      </w:r>
    </w:p>
    <w:p w14:paraId="0000003E" w14:textId="77777777" w:rsidR="00F45611" w:rsidRPr="000C548A" w:rsidRDefault="00E03F02">
      <w:pPr>
        <w:numPr>
          <w:ilvl w:val="1"/>
          <w:numId w:val="3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They can write down a few sentences about the importance of their park and what makes it a park, including some symbols that they used.</w:t>
      </w:r>
    </w:p>
    <w:p w14:paraId="0000003F" w14:textId="77777777" w:rsidR="00F45611" w:rsidRPr="000C548A" w:rsidRDefault="00E03F02">
      <w:pPr>
        <w:numPr>
          <w:ilvl w:val="1"/>
          <w:numId w:val="3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lastRenderedPageBreak/>
        <w:t>They can break into partners and explain their map to their partner, going into detail about the symbols and other features of their park.</w:t>
      </w:r>
    </w:p>
    <w:p w14:paraId="00000040" w14:textId="77777777" w:rsidR="00F45611" w:rsidRPr="000C548A" w:rsidRDefault="00E03F02">
      <w:pPr>
        <w:numPr>
          <w:ilvl w:val="1"/>
          <w:numId w:val="3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Each student can present their map to the entire class in a short presentation.</w:t>
      </w:r>
    </w:p>
    <w:p w14:paraId="00000041" w14:textId="77777777" w:rsidR="00F45611" w:rsidRPr="000C548A" w:rsidRDefault="00E03F02">
      <w:pPr>
        <w:numPr>
          <w:ilvl w:val="0"/>
          <w:numId w:val="3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Students should ask each other questions if the assessment of the map is in a presentation to the class or to a partner. </w:t>
      </w:r>
    </w:p>
    <w:p w14:paraId="00000043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44" w14:textId="4D544BAE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Assessment</w:t>
      </w:r>
    </w:p>
    <w:p w14:paraId="00000045" w14:textId="77777777" w:rsidR="00F45611" w:rsidRPr="000C548A" w:rsidRDefault="00E03F02">
      <w:pPr>
        <w:numPr>
          <w:ilvl w:val="0"/>
          <w:numId w:val="6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The teacher will assess the maps from the students to see if they successfully used the different map features discussed during class, illustrating their understanding of them.</w:t>
      </w:r>
    </w:p>
    <w:p w14:paraId="00000046" w14:textId="77777777" w:rsidR="00F45611" w:rsidRPr="000C548A" w:rsidRDefault="00E03F02">
      <w:pPr>
        <w:numPr>
          <w:ilvl w:val="0"/>
          <w:numId w:val="6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The teacher will assess either what the students wrote down about their map or what they presented to a partner/group to see if their park has significance and the symbols are used successfully. </w:t>
      </w:r>
    </w:p>
    <w:p w14:paraId="00000047" w14:textId="77777777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48" w14:textId="35E84022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Extension of the Lesson</w:t>
      </w:r>
    </w:p>
    <w:p w14:paraId="00000049" w14:textId="77777777" w:rsidR="00F45611" w:rsidRPr="000C548A" w:rsidRDefault="00E03F02">
      <w:pPr>
        <w:numPr>
          <w:ilvl w:val="0"/>
          <w:numId w:val="5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>Students can research other aspects of maps, like latitude and longitude and elevation lines.</w:t>
      </w:r>
    </w:p>
    <w:p w14:paraId="0000004A" w14:textId="77777777" w:rsidR="00F45611" w:rsidRPr="000C548A" w:rsidRDefault="00E03F02">
      <w:pPr>
        <w:numPr>
          <w:ilvl w:val="0"/>
          <w:numId w:val="5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Students can write a small paper on their park, the significance of it, and why it is accessible to every type of person. </w:t>
      </w:r>
    </w:p>
    <w:p w14:paraId="0000004B" w14:textId="77777777" w:rsidR="00F45611" w:rsidRPr="000C548A" w:rsidRDefault="00E03F02">
      <w:pPr>
        <w:numPr>
          <w:ilvl w:val="0"/>
          <w:numId w:val="5"/>
        </w:numPr>
        <w:rPr>
          <w:rFonts w:ascii="Calibri" w:eastAsia="Average" w:hAnsi="Calibri" w:cs="Calibri"/>
          <w:sz w:val="24"/>
          <w:szCs w:val="24"/>
        </w:rPr>
      </w:pPr>
      <w:r w:rsidRPr="000C548A">
        <w:rPr>
          <w:rFonts w:ascii="Calibri" w:eastAsia="Average" w:hAnsi="Calibri" w:cs="Calibri"/>
          <w:sz w:val="24"/>
          <w:szCs w:val="24"/>
        </w:rPr>
        <w:t xml:space="preserve">Students can take a field trip to Washington Crossing Historic Park and see if the map does an accurate job of describing the park layout.  </w:t>
      </w:r>
    </w:p>
    <w:p w14:paraId="0000004C" w14:textId="5AE2FFEF" w:rsidR="00F45611" w:rsidRPr="000C548A" w:rsidRDefault="00F45611">
      <w:pPr>
        <w:rPr>
          <w:rFonts w:ascii="Calibri" w:eastAsia="Average" w:hAnsi="Calibri" w:cs="Calibri"/>
          <w:sz w:val="24"/>
          <w:szCs w:val="24"/>
        </w:rPr>
      </w:pPr>
    </w:p>
    <w:p w14:paraId="0000004D" w14:textId="29F11DBD" w:rsidR="00F45611" w:rsidRPr="000C548A" w:rsidRDefault="00E03F02">
      <w:pPr>
        <w:rPr>
          <w:rFonts w:ascii="Calibri" w:eastAsia="Average" w:hAnsi="Calibri" w:cs="Calibri"/>
          <w:b/>
          <w:sz w:val="24"/>
          <w:szCs w:val="24"/>
        </w:rPr>
      </w:pPr>
      <w:r w:rsidRPr="000C548A">
        <w:rPr>
          <w:rFonts w:ascii="Calibri" w:eastAsia="Average" w:hAnsi="Calibri" w:cs="Calibri"/>
          <w:b/>
          <w:sz w:val="24"/>
          <w:szCs w:val="24"/>
        </w:rPr>
        <w:t>Resources</w:t>
      </w:r>
    </w:p>
    <w:p w14:paraId="0000004E" w14:textId="77777777" w:rsidR="00F45611" w:rsidRPr="00E42565" w:rsidRDefault="007729D7" w:rsidP="00E42565">
      <w:pPr>
        <w:pStyle w:val="ListParagraph"/>
        <w:numPr>
          <w:ilvl w:val="0"/>
          <w:numId w:val="9"/>
        </w:numPr>
        <w:rPr>
          <w:rFonts w:ascii="Calibri" w:eastAsia="Average" w:hAnsi="Calibri" w:cs="Calibri"/>
          <w:sz w:val="24"/>
          <w:szCs w:val="24"/>
        </w:rPr>
      </w:pPr>
      <w:hyperlink r:id="rId5">
        <w:r w:rsidR="00E03F02" w:rsidRPr="00E42565">
          <w:rPr>
            <w:rFonts w:ascii="Calibri" w:eastAsia="Average" w:hAnsi="Calibri" w:cs="Calibri"/>
            <w:color w:val="1155CC"/>
            <w:sz w:val="24"/>
            <w:szCs w:val="24"/>
            <w:u w:val="single"/>
          </w:rPr>
          <w:t>https://www.nationalgeographic.org/encyclopedia/map/</w:t>
        </w:r>
      </w:hyperlink>
    </w:p>
    <w:p w14:paraId="0000004F" w14:textId="77777777" w:rsidR="00F45611" w:rsidRPr="000C548A" w:rsidRDefault="00E03F02">
      <w:pPr>
        <w:rPr>
          <w:rFonts w:ascii="Calibri" w:hAnsi="Calibri" w:cs="Calibri"/>
          <w:sz w:val="24"/>
          <w:szCs w:val="24"/>
        </w:rPr>
      </w:pPr>
      <w:r w:rsidRPr="000C548A">
        <w:rPr>
          <w:rFonts w:ascii="Calibri" w:hAnsi="Calibri" w:cs="Calibri"/>
          <w:sz w:val="24"/>
          <w:szCs w:val="24"/>
        </w:rPr>
        <w:t xml:space="preserve"> </w:t>
      </w:r>
    </w:p>
    <w:sectPr w:rsidR="00F45611" w:rsidRPr="000C548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rag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05742"/>
    <w:multiLevelType w:val="multilevel"/>
    <w:tmpl w:val="B1049D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816425"/>
    <w:multiLevelType w:val="multilevel"/>
    <w:tmpl w:val="4FF24A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20E24BA"/>
    <w:multiLevelType w:val="hybridMultilevel"/>
    <w:tmpl w:val="7A349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93DD3"/>
    <w:multiLevelType w:val="multilevel"/>
    <w:tmpl w:val="31CCDA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71948D1"/>
    <w:multiLevelType w:val="multilevel"/>
    <w:tmpl w:val="8264C5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B9B03B5"/>
    <w:multiLevelType w:val="multilevel"/>
    <w:tmpl w:val="D7B849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E2F04B4"/>
    <w:multiLevelType w:val="multilevel"/>
    <w:tmpl w:val="36060D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3D95A7C"/>
    <w:multiLevelType w:val="multilevel"/>
    <w:tmpl w:val="074C30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BC90E51"/>
    <w:multiLevelType w:val="multilevel"/>
    <w:tmpl w:val="E01625C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611"/>
    <w:rsid w:val="000C548A"/>
    <w:rsid w:val="007729D7"/>
    <w:rsid w:val="00A955ED"/>
    <w:rsid w:val="00E03F02"/>
    <w:rsid w:val="00E42565"/>
    <w:rsid w:val="00F4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47502"/>
  <w15:docId w15:val="{4D96C5F5-7CF1-4322-AF55-48A14BE6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0C548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2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tionalgeographic.org/encyclopedia/ma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Emily Weber-Wood</cp:lastModifiedBy>
  <cp:revision>5</cp:revision>
  <dcterms:created xsi:type="dcterms:W3CDTF">2019-09-23T14:35:00Z</dcterms:created>
  <dcterms:modified xsi:type="dcterms:W3CDTF">2019-09-24T15:28:00Z</dcterms:modified>
</cp:coreProperties>
</file>